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52758C" w:rsidRDefault="00993BFA" w:rsidP="0052758C">
      <w:pPr>
        <w:pStyle w:val="Default"/>
        <w:jc w:val="center"/>
        <w:rPr>
          <w:b/>
          <w:bCs/>
        </w:rPr>
      </w:pPr>
      <w:r w:rsidRPr="00993BFA">
        <w:rPr>
          <w:b/>
          <w:bCs/>
        </w:rPr>
        <w:t>dotycząca przetwarzania danych osob</w:t>
      </w:r>
      <w:r w:rsidR="00846F44">
        <w:rPr>
          <w:b/>
          <w:bCs/>
        </w:rPr>
        <w:t xml:space="preserve">owych </w:t>
      </w:r>
    </w:p>
    <w:p w:rsidR="00993BFA" w:rsidRPr="00993BFA" w:rsidRDefault="00846F44" w:rsidP="0052758C">
      <w:pPr>
        <w:pStyle w:val="Default"/>
        <w:jc w:val="center"/>
        <w:rPr>
          <w:rStyle w:val="Pogrubienie"/>
          <w:b w:val="0"/>
          <w:bCs w:val="0"/>
        </w:rPr>
      </w:pPr>
      <w:r>
        <w:rPr>
          <w:b/>
          <w:bCs/>
        </w:rPr>
        <w:t xml:space="preserve">w </w:t>
      </w:r>
      <w:r w:rsidR="0052758C">
        <w:rPr>
          <w:b/>
          <w:bCs/>
        </w:rPr>
        <w:t>procedurze ubiegania się o kartę rowerową</w:t>
      </w:r>
    </w:p>
    <w:p w:rsidR="00FE2202" w:rsidRDefault="00993BFA" w:rsidP="009F24FE">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9F24FE"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9F24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9F2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9F24FE">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9F24FE">
      <w:pPr>
        <w:pStyle w:val="Default"/>
      </w:pPr>
      <w:r>
        <w:t xml:space="preserve"> </w:t>
      </w:r>
    </w:p>
    <w:p w:rsidR="00993BFA" w:rsidRPr="00993BFA" w:rsidRDefault="00FE2202" w:rsidP="009F24FE">
      <w:pPr>
        <w:pStyle w:val="Default"/>
        <w:spacing w:after="27"/>
        <w:jc w:val="both"/>
      </w:pPr>
      <w:r>
        <w:t xml:space="preserve">3. </w:t>
      </w:r>
      <w:r w:rsidR="00993BFA" w:rsidRPr="00993BFA">
        <w:t xml:space="preserve">Cel przetwarzania danych osobowych: </w:t>
      </w:r>
    </w:p>
    <w:p w:rsidR="00993BFA" w:rsidRPr="009B26C2" w:rsidRDefault="009B26C2" w:rsidP="009F24FE">
      <w:pPr>
        <w:pStyle w:val="Default"/>
        <w:jc w:val="both"/>
      </w:pPr>
      <w:r>
        <w:t xml:space="preserve">- </w:t>
      </w:r>
      <w:r w:rsidR="009F24FE">
        <w:t>Wykonani</w:t>
      </w:r>
      <w:r w:rsidR="009F24FE">
        <w:t>e</w:t>
      </w:r>
      <w:r w:rsidR="009F24FE" w:rsidRPr="009B26C2">
        <w:t xml:space="preserve"> ciążących na Administratorze obowiązków prawnych wynikających z przepisów prawa (art. 6 ust. 1 lit. c</w:t>
      </w:r>
      <w:r w:rsidR="009F24FE">
        <w:t xml:space="preserve">) tj. </w:t>
      </w:r>
      <w:r w:rsidR="009F24FE">
        <w:rPr>
          <w:rFonts w:eastAsia="Times New Roman"/>
          <w:color w:val="auto"/>
          <w:lang w:eastAsia="pl-PL"/>
        </w:rPr>
        <w:t>realizacja</w:t>
      </w:r>
      <w:r w:rsidRPr="009B26C2">
        <w:rPr>
          <w:rFonts w:eastAsia="Times New Roman"/>
          <w:color w:val="auto"/>
          <w:lang w:eastAsia="pl-PL"/>
        </w:rPr>
        <w:t xml:space="preserve"> zadań administratora związanych z przeprowadzeniem egzaminu  na kartę rowerową i wydaniem dokumentu: </w:t>
      </w:r>
      <w:r w:rsidRPr="009F24FE">
        <w:rPr>
          <w:rFonts w:eastAsia="Times New Roman"/>
          <w:color w:val="auto"/>
          <w:lang w:eastAsia="pl-PL"/>
        </w:rPr>
        <w:t>Karta rowerowa</w:t>
      </w:r>
      <w:r w:rsidRPr="009B26C2">
        <w:rPr>
          <w:rFonts w:eastAsia="Times New Roman"/>
          <w:color w:val="auto"/>
          <w:lang w:eastAsia="pl-PL"/>
        </w:rPr>
        <w:t>, potwierdzającego kwalifikacje do kierowania rowerem</w:t>
      </w:r>
      <w:r>
        <w:rPr>
          <w:rFonts w:eastAsia="Times New Roman"/>
          <w:color w:val="auto"/>
          <w:lang w:eastAsia="pl-PL"/>
        </w:rPr>
        <w:t>.</w:t>
      </w:r>
    </w:p>
    <w:p w:rsidR="009B26C2" w:rsidRDefault="00993BFA" w:rsidP="009F24FE">
      <w:pPr>
        <w:pStyle w:val="Default"/>
        <w:jc w:val="both"/>
      </w:pPr>
      <w:r w:rsidRPr="009B26C2">
        <w:t xml:space="preserve">- </w:t>
      </w:r>
    </w:p>
    <w:p w:rsidR="009B26C2" w:rsidRPr="00993BFA" w:rsidRDefault="009B26C2" w:rsidP="009F24FE">
      <w:pPr>
        <w:pStyle w:val="Default"/>
        <w:spacing w:after="27"/>
        <w:jc w:val="both"/>
      </w:pPr>
      <w:r>
        <w:t xml:space="preserve">4. </w:t>
      </w:r>
      <w:r w:rsidRPr="00993BFA">
        <w:t xml:space="preserve">Podstawa prawna przetwarzania: </w:t>
      </w:r>
    </w:p>
    <w:p w:rsidR="009B26C2" w:rsidRPr="00993BFA" w:rsidRDefault="009B26C2" w:rsidP="009F24FE">
      <w:pPr>
        <w:pStyle w:val="Default"/>
        <w:spacing w:after="27"/>
        <w:jc w:val="both"/>
      </w:pPr>
      <w:r>
        <w:t>-  Ustawa z dnia 05 stycznia 2011r. o kierujących pojazdami</w:t>
      </w:r>
      <w:r w:rsidRPr="00993BFA">
        <w:t xml:space="preserve">, </w:t>
      </w:r>
    </w:p>
    <w:p w:rsidR="009B26C2" w:rsidRDefault="009B26C2" w:rsidP="009F24FE">
      <w:pPr>
        <w:pStyle w:val="Default"/>
        <w:jc w:val="both"/>
      </w:pPr>
      <w:r>
        <w:t xml:space="preserve">- </w:t>
      </w:r>
      <w:r w:rsidRPr="00993BFA">
        <w:t xml:space="preserve">Rozporządzenie Ministra </w:t>
      </w:r>
      <w:r>
        <w:t>Transportu, Budownictwa i Gospodarki Wodnej z dnia 12 kwietnia 2013</w:t>
      </w:r>
      <w:r w:rsidRPr="00993BFA">
        <w:t>r. w</w:t>
      </w:r>
      <w:r>
        <w:t xml:space="preserve"> sprawie uzyskiwania karty rowerowej.</w:t>
      </w:r>
    </w:p>
    <w:p w:rsidR="009B26C2" w:rsidRDefault="009B26C2" w:rsidP="009F24FE">
      <w:pPr>
        <w:pStyle w:val="Default"/>
        <w:jc w:val="both"/>
      </w:pPr>
    </w:p>
    <w:p w:rsidR="009B26C2" w:rsidRPr="009B26C2" w:rsidRDefault="009B26C2" w:rsidP="009F24FE">
      <w:pPr>
        <w:pStyle w:val="Default"/>
        <w:jc w:val="both"/>
      </w:pPr>
      <w:r>
        <w:t>5. Odbiorcami danych osobowych są upoważnieni pracownicy Administratora, podmioty, którym należy udostępnić dane osobowe na podstawie przepisów prawa (Policja), a także te, którym dane zostaną powierzone do zrealizowania celów przetwarzania.</w:t>
      </w:r>
    </w:p>
    <w:p w:rsidR="00AF4EAF" w:rsidRDefault="00AF4EAF" w:rsidP="009F24FE">
      <w:pPr>
        <w:pStyle w:val="Default"/>
      </w:pPr>
    </w:p>
    <w:p w:rsidR="009B26C2" w:rsidRPr="009F24FE" w:rsidRDefault="009B26C2" w:rsidP="009F24FE">
      <w:pPr>
        <w:pStyle w:val="Zawartotabeli"/>
        <w:jc w:val="both"/>
        <w:rPr>
          <w:rFonts w:cs="Times New Roman"/>
          <w:shd w:val="clear" w:color="auto" w:fill="FFFFFF"/>
        </w:rPr>
      </w:pPr>
      <w:r w:rsidRPr="009F24FE">
        <w:rPr>
          <w:rFonts w:cs="Times New Roman"/>
        </w:rPr>
        <w:t>6.</w:t>
      </w:r>
      <w:r w:rsidR="009F24FE" w:rsidRPr="009F24FE">
        <w:rPr>
          <w:rFonts w:eastAsia="Times New Roman" w:cs="Times New Roman"/>
          <w:kern w:val="0"/>
          <w:lang w:eastAsia="pl-PL" w:bidi="ar-SA"/>
        </w:rPr>
        <w:t xml:space="preserve"> </w:t>
      </w:r>
      <w:r w:rsidR="009F24FE" w:rsidRPr="009F24FE">
        <w:rPr>
          <w:rFonts w:cs="Times New Roman"/>
        </w:rPr>
        <w:t>Planowany termin usunięcia poszczególnych kategorii danych:</w:t>
      </w:r>
      <w:r w:rsidR="009F24FE" w:rsidRPr="009F24FE">
        <w:rPr>
          <w:rFonts w:cs="Times New Roman"/>
        </w:rPr>
        <w:t xml:space="preserve"> </w:t>
      </w:r>
      <w:r w:rsidR="009F24FE" w:rsidRPr="009F24FE">
        <w:rPr>
          <w:rFonts w:cs="Times New Roman"/>
        </w:rPr>
        <w:t>Po upływie 5 lat od daty wydania karty rowerowej.</w:t>
      </w:r>
    </w:p>
    <w:p w:rsidR="0074169E" w:rsidRDefault="0074169E" w:rsidP="009F24FE">
      <w:pPr>
        <w:pStyle w:val="Default"/>
      </w:pPr>
    </w:p>
    <w:p w:rsidR="0074169E" w:rsidRDefault="009B26C2" w:rsidP="009F24FE">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 przeprowadzenia egzaminu na kartę rowerową</w:t>
      </w:r>
      <w:r w:rsidR="0074169E" w:rsidRPr="0074169E">
        <w:t xml:space="preserve">. </w:t>
      </w:r>
    </w:p>
    <w:p w:rsidR="009B26C2" w:rsidRPr="0074169E" w:rsidRDefault="009B26C2" w:rsidP="009F24FE">
      <w:pPr>
        <w:pStyle w:val="Default"/>
        <w:jc w:val="both"/>
      </w:pPr>
    </w:p>
    <w:p w:rsidR="0074169E" w:rsidRDefault="009B26C2" w:rsidP="009F24FE">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9F24FE">
      <w:pPr>
        <w:pStyle w:val="Default"/>
        <w:spacing w:after="27"/>
        <w:jc w:val="both"/>
      </w:pPr>
    </w:p>
    <w:p w:rsidR="0074169E" w:rsidRPr="00003214" w:rsidRDefault="009B26C2" w:rsidP="009F24FE">
      <w:pPr>
        <w:pStyle w:val="Default"/>
        <w:spacing w:after="27"/>
        <w:jc w:val="both"/>
      </w:pPr>
      <w:r>
        <w:lastRenderedPageBreak/>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9F24FE">
      <w:pPr>
        <w:pStyle w:val="Default"/>
        <w:jc w:val="both"/>
      </w:pPr>
    </w:p>
    <w:p w:rsidR="0074169E" w:rsidRDefault="00003214" w:rsidP="009F24FE">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9F24FE">
      <w:pPr>
        <w:pStyle w:val="Default"/>
        <w:jc w:val="both"/>
      </w:pPr>
    </w:p>
    <w:p w:rsidR="0074169E" w:rsidRPr="004F7EA9" w:rsidRDefault="00003214" w:rsidP="009F24FE">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sidR="009F24FE">
        <w:rPr>
          <w:rFonts w:ascii="Times New Roman" w:hAnsi="Times New Roman" w:cs="Times New Roman"/>
          <w:sz w:val="20"/>
          <w:szCs w:val="20"/>
        </w:rPr>
        <w:t>p</w:t>
      </w:r>
      <w:bookmarkStart w:id="0" w:name="_GoBack"/>
      <w:bookmarkEnd w:id="0"/>
      <w:r>
        <w:rPr>
          <w:rFonts w:ascii="Times New Roman" w:hAnsi="Times New Roman" w:cs="Times New Roman"/>
          <w:sz w:val="20"/>
          <w:szCs w:val="20"/>
        </w:rPr>
        <w:t>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9071A9"/>
    <w:rsid w:val="00993BFA"/>
    <w:rsid w:val="009B26C2"/>
    <w:rsid w:val="009F24FE"/>
    <w:rsid w:val="00A06580"/>
    <w:rsid w:val="00AD1C62"/>
    <w:rsid w:val="00AD37ED"/>
    <w:rsid w:val="00AF4EAF"/>
    <w:rsid w:val="00B207A9"/>
    <w:rsid w:val="00B6112A"/>
    <w:rsid w:val="00CC7315"/>
    <w:rsid w:val="00CE4A86"/>
    <w:rsid w:val="00D467E9"/>
    <w:rsid w:val="00D50975"/>
    <w:rsid w:val="00DF1C8F"/>
    <w:rsid w:val="00E72908"/>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20</cp:revision>
  <cp:lastPrinted>2019-05-08T09:06:00Z</cp:lastPrinted>
  <dcterms:created xsi:type="dcterms:W3CDTF">2019-02-07T07:55:00Z</dcterms:created>
  <dcterms:modified xsi:type="dcterms:W3CDTF">2021-10-14T11:24:00Z</dcterms:modified>
</cp:coreProperties>
</file>