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D484A" w:rsidRDefault="0067352A" w:rsidP="00AD484A">
      <w:pPr>
        <w:jc w:val="center"/>
        <w:rPr>
          <w:noProof/>
          <w:lang w:eastAsia="sk-SK"/>
        </w:rPr>
      </w:pPr>
      <w:r>
        <w:rPr>
          <w:noProof/>
          <w:lang w:eastAsia="sk-SK"/>
        </w:rPr>
        <mc:AlternateContent>
          <mc:Choice Requires="wps">
            <w:drawing>
              <wp:anchor distT="0" distB="0" distL="114300" distR="114300" simplePos="0" relativeHeight="251652608" behindDoc="0" locked="0" layoutInCell="1" allowOverlap="1" wp14:anchorId="7ECEB542" wp14:editId="5B0CAE3E">
                <wp:simplePos x="0" y="0"/>
                <wp:positionH relativeFrom="column">
                  <wp:posOffset>1454150</wp:posOffset>
                </wp:positionH>
                <wp:positionV relativeFrom="paragraph">
                  <wp:posOffset>-118110</wp:posOffset>
                </wp:positionV>
                <wp:extent cx="5685790" cy="12435840"/>
                <wp:effectExtent l="0" t="0" r="0" b="3810"/>
                <wp:wrapNone/>
                <wp:docPr id="3"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790" cy="12435840"/>
                        </a:xfrm>
                        <a:prstGeom prst="rect">
                          <a:avLst/>
                        </a:prstGeom>
                        <a:noFill/>
                        <a:ln w="9525">
                          <a:noFill/>
                          <a:miter lim="800000"/>
                          <a:headEnd/>
                          <a:tailEnd/>
                        </a:ln>
                      </wps:spPr>
                      <wps:txbx>
                        <w:txbxContent>
                          <w:p w:rsidR="00EC4D86" w:rsidRDefault="00EC4D86">
                            <w:pPr>
                              <w:rPr>
                                <w:rFonts w:ascii="Book Antiqua" w:hAnsi="Book Antiqua"/>
                                <w:sz w:val="32"/>
                                <w:szCs w:val="32"/>
                              </w:rPr>
                            </w:pPr>
                          </w:p>
                          <w:p w:rsidR="00EC4D86" w:rsidRDefault="00EC4D86">
                            <w:pPr>
                              <w:rPr>
                                <w:rFonts w:ascii="Book Antiqua" w:hAnsi="Book Antiqua"/>
                                <w:sz w:val="32"/>
                                <w:szCs w:val="32"/>
                              </w:rPr>
                            </w:pPr>
                          </w:p>
                          <w:p w:rsidR="00EC4D86" w:rsidRDefault="00EC4D86">
                            <w:pPr>
                              <w:rPr>
                                <w:rFonts w:ascii="Book Antiqua" w:hAnsi="Book Antiqua"/>
                                <w:sz w:val="32"/>
                                <w:szCs w:val="32"/>
                              </w:rPr>
                            </w:pPr>
                            <w:r w:rsidRPr="0067352A">
                              <w:rPr>
                                <w:noProof/>
                                <w:lang w:eastAsia="sk-SK"/>
                              </w:rPr>
                              <w:drawing>
                                <wp:inline distT="0" distB="0" distL="0" distR="0" wp14:anchorId="002068EE" wp14:editId="76662B07">
                                  <wp:extent cx="5524500" cy="5522595"/>
                                  <wp:effectExtent l="0" t="0" r="0" b="1905"/>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2010" cy="5540099"/>
                                          </a:xfrm>
                                          <a:prstGeom prst="rect">
                                            <a:avLst/>
                                          </a:prstGeom>
                                          <a:noFill/>
                                          <a:ln>
                                            <a:noFill/>
                                          </a:ln>
                                        </pic:spPr>
                                      </pic:pic>
                                    </a:graphicData>
                                  </a:graphic>
                                </wp:inline>
                              </w:drawing>
                            </w:r>
                          </w:p>
                          <w:p w:rsidR="00EC4D86" w:rsidRDefault="00EC4D86">
                            <w:pPr>
                              <w:rPr>
                                <w:rFonts w:ascii="Book Antiqua" w:hAnsi="Book Antiqua"/>
                                <w:sz w:val="32"/>
                                <w:szCs w:val="32"/>
                              </w:rPr>
                            </w:pPr>
                          </w:p>
                          <w:p w:rsidR="00EC4D86" w:rsidRDefault="00EC4D86">
                            <w:pPr>
                              <w:rPr>
                                <w:rFonts w:ascii="Book Antiqua" w:hAnsi="Book Antiqua"/>
                                <w:sz w:val="32"/>
                                <w:szCs w:val="32"/>
                              </w:rPr>
                            </w:pPr>
                          </w:p>
                          <w:p w:rsidR="00EC4D86" w:rsidRDefault="00EC4D86">
                            <w:pPr>
                              <w:rPr>
                                <w:rFonts w:ascii="Book Antiqua" w:hAnsi="Book Antiqua"/>
                                <w:sz w:val="32"/>
                                <w:szCs w:val="32"/>
                              </w:rPr>
                            </w:pPr>
                          </w:p>
                          <w:p w:rsidR="00EC4D86" w:rsidRDefault="00EC4D86">
                            <w:pPr>
                              <w:rPr>
                                <w:rFonts w:ascii="Book Antiqua" w:hAnsi="Book Antiqua"/>
                                <w:sz w:val="32"/>
                                <w:szCs w:val="32"/>
                              </w:rPr>
                            </w:pPr>
                          </w:p>
                          <w:p w:rsidR="00EC4D86" w:rsidRDefault="00EC4D86">
                            <w:pPr>
                              <w:rPr>
                                <w:rFonts w:ascii="Book Antiqua" w:hAnsi="Book Antiqua"/>
                                <w:sz w:val="32"/>
                                <w:szCs w:val="32"/>
                              </w:rPr>
                            </w:pPr>
                          </w:p>
                          <w:p w:rsidR="00EC4D86" w:rsidRDefault="00EC4D86">
                            <w:pPr>
                              <w:rPr>
                                <w:rFonts w:ascii="Book Antiqua" w:hAnsi="Book Antiqua"/>
                                <w:sz w:val="32"/>
                                <w:szCs w:val="32"/>
                              </w:rPr>
                            </w:pPr>
                          </w:p>
                          <w:p w:rsidR="00EC4D86" w:rsidRDefault="00EC4D86">
                            <w:pPr>
                              <w:rPr>
                                <w:rFonts w:ascii="Book Antiqua" w:hAnsi="Book Antiqua"/>
                                <w:sz w:val="32"/>
                                <w:szCs w:val="32"/>
                              </w:rPr>
                            </w:pPr>
                          </w:p>
                          <w:p w:rsidR="00EC4D86" w:rsidRDefault="00EC4D86">
                            <w:pPr>
                              <w:rPr>
                                <w:rFonts w:ascii="Book Antiqua" w:hAnsi="Book Antiqua"/>
                                <w:sz w:val="32"/>
                                <w:szCs w:val="32"/>
                              </w:rPr>
                            </w:pPr>
                          </w:p>
                          <w:p w:rsidR="00EC4D86" w:rsidRDefault="00EC4D86">
                            <w:pPr>
                              <w:rPr>
                                <w:rFonts w:ascii="Book Antiqua" w:hAnsi="Book Antiqua"/>
                                <w:sz w:val="32"/>
                                <w:szCs w:val="32"/>
                              </w:rPr>
                            </w:pPr>
                          </w:p>
                          <w:p w:rsidR="00EC4D86" w:rsidRDefault="00EC4D86">
                            <w:pPr>
                              <w:rPr>
                                <w:rFonts w:ascii="Book Antiqua" w:hAnsi="Book Antiqua"/>
                                <w:sz w:val="32"/>
                                <w:szCs w:val="32"/>
                              </w:rPr>
                            </w:pPr>
                          </w:p>
                          <w:p w:rsidR="00EC4D86" w:rsidRDefault="00EC4D86">
                            <w:pPr>
                              <w:rPr>
                                <w:rFonts w:ascii="Book Antiqua" w:hAnsi="Book Antiqua"/>
                                <w:sz w:val="32"/>
                                <w:szCs w:val="32"/>
                              </w:rPr>
                            </w:pPr>
                          </w:p>
                          <w:p w:rsidR="00EC4D86" w:rsidRDefault="00EC4D86">
                            <w:pPr>
                              <w:rPr>
                                <w:rFonts w:ascii="Book Antiqua" w:hAnsi="Book Antiqua"/>
                                <w:sz w:val="32"/>
                                <w:szCs w:val="32"/>
                              </w:rPr>
                            </w:pPr>
                          </w:p>
                          <w:p w:rsidR="00EC4D86" w:rsidRDefault="00EC4D86">
                            <w:pPr>
                              <w:rPr>
                                <w:rFonts w:ascii="Book Antiqua" w:hAnsi="Book Antiqua"/>
                                <w:sz w:val="32"/>
                                <w:szCs w:val="32"/>
                              </w:rPr>
                            </w:pPr>
                          </w:p>
                          <w:p w:rsidR="00EC4D86" w:rsidRDefault="00EC4D86">
                            <w:pPr>
                              <w:rPr>
                                <w:rFonts w:ascii="Book Antiqua" w:hAnsi="Book Antiqua"/>
                                <w:sz w:val="32"/>
                                <w:szCs w:val="32"/>
                              </w:rPr>
                            </w:pPr>
                          </w:p>
                          <w:p w:rsidR="00EC4D86" w:rsidRDefault="00EC4D86">
                            <w:pPr>
                              <w:rPr>
                                <w:rFonts w:ascii="Book Antiqua" w:hAnsi="Book Antiqua"/>
                                <w:sz w:val="32"/>
                                <w:szCs w:val="32"/>
                              </w:rPr>
                            </w:pPr>
                          </w:p>
                          <w:p w:rsidR="00EC4D86" w:rsidRPr="004F42DE" w:rsidRDefault="00EC4D86" w:rsidP="00FB5CEA">
                            <w:pPr>
                              <w:jc w:val="center"/>
                              <w:rPr>
                                <w:rFonts w:ascii="Book Antiqua" w:hAnsi="Book Antiqua"/>
                                <w:sz w:val="32"/>
                                <w:szCs w:val="32"/>
                              </w:rPr>
                            </w:pPr>
                            <w:r w:rsidRPr="004F42DE">
                              <w:rPr>
                                <w:rFonts w:ascii="Book Antiqua" w:hAnsi="Book Antiqua"/>
                                <w:sz w:val="32"/>
                                <w:szCs w:val="32"/>
                              </w:rPr>
                              <w:t xml:space="preserve">Základná škola s materskou </w:t>
                            </w:r>
                            <w:r>
                              <w:rPr>
                                <w:rFonts w:ascii="Book Antiqua" w:hAnsi="Book Antiqua"/>
                                <w:sz w:val="32"/>
                                <w:szCs w:val="32"/>
                              </w:rPr>
                              <w:t>školou, Školská 20, M</w:t>
                            </w:r>
                            <w:r w:rsidRPr="004F42DE">
                              <w:rPr>
                                <w:rFonts w:ascii="Book Antiqua" w:hAnsi="Book Antiqua"/>
                                <w:sz w:val="32"/>
                                <w:szCs w:val="32"/>
                              </w:rPr>
                              <w:t>argecany</w:t>
                            </w:r>
                            <w:r>
                              <w:rPr>
                                <w:rFonts w:ascii="Book Antiqua" w:hAnsi="Book Antiqua"/>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7ECEB542" id="_x0000_t202" coordsize="21600,21600" o:spt="202" path="m,l,21600r21600,l21600,xe">
                <v:stroke joinstyle="miter"/>
                <v:path gradientshapeok="t" o:connecttype="rect"/>
              </v:shapetype>
              <v:shape id="Blok textu 2" o:spid="_x0000_s1026" type="#_x0000_t202" style="position:absolute;left:0;text-align:left;margin-left:114.5pt;margin-top:-9.3pt;width:447.7pt;height:979.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" filled="f" stroked="f">
                <v:textbox>
                  <w:txbxContent>
                    <w:p w:rsidR="00EC4D86" w:rsidRDefault="00EC4D86">
                      <w:pPr>
                        <w:rPr>
                          <w:rFonts w:ascii="Book Antiqua" w:hAnsi="Book Antiqua"/>
                          <w:sz w:val="32"/>
                          <w:szCs w:val="32"/>
                        </w:rPr>
                      </w:pPr>
                    </w:p>
                    <w:p w:rsidR="00EC4D86" w:rsidRDefault="00EC4D86">
                      <w:pPr>
                        <w:rPr>
                          <w:rFonts w:ascii="Book Antiqua" w:hAnsi="Book Antiqua"/>
                          <w:sz w:val="32"/>
                          <w:szCs w:val="32"/>
                        </w:rPr>
                      </w:pPr>
                    </w:p>
                    <w:p w:rsidR="00EC4D86" w:rsidRDefault="00EC4D86">
                      <w:pPr>
                        <w:rPr>
                          <w:rFonts w:ascii="Book Antiqua" w:hAnsi="Book Antiqua"/>
                          <w:sz w:val="32"/>
                          <w:szCs w:val="32"/>
                        </w:rPr>
                      </w:pPr>
                      <w:r w:rsidRPr="0067352A">
                        <w:rPr>
                          <w:noProof/>
                          <w:lang w:val="en-US"/>
                        </w:rPr>
                        <w:drawing>
                          <wp:inline distT="0" distB="0" distL="0" distR="0" wp14:anchorId="002068EE" wp14:editId="76662B07">
                            <wp:extent cx="5524500" cy="5522595"/>
                            <wp:effectExtent l="0" t="0" r="0" b="1905"/>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2010" cy="5540099"/>
                                    </a:xfrm>
                                    <a:prstGeom prst="rect">
                                      <a:avLst/>
                                    </a:prstGeom>
                                    <a:noFill/>
                                    <a:ln>
                                      <a:noFill/>
                                    </a:ln>
                                  </pic:spPr>
                                </pic:pic>
                              </a:graphicData>
                            </a:graphic>
                          </wp:inline>
                        </w:drawing>
                      </w:r>
                    </w:p>
                    <w:p w:rsidR="00EC4D86" w:rsidRDefault="00EC4D86">
                      <w:pPr>
                        <w:rPr>
                          <w:rFonts w:ascii="Book Antiqua" w:hAnsi="Book Antiqua"/>
                          <w:sz w:val="32"/>
                          <w:szCs w:val="32"/>
                        </w:rPr>
                      </w:pPr>
                    </w:p>
                    <w:p w:rsidR="00EC4D86" w:rsidRDefault="00EC4D86">
                      <w:pPr>
                        <w:rPr>
                          <w:rFonts w:ascii="Book Antiqua" w:hAnsi="Book Antiqua"/>
                          <w:sz w:val="32"/>
                          <w:szCs w:val="32"/>
                        </w:rPr>
                      </w:pPr>
                    </w:p>
                    <w:p w:rsidR="00EC4D86" w:rsidRDefault="00EC4D86">
                      <w:pPr>
                        <w:rPr>
                          <w:rFonts w:ascii="Book Antiqua" w:hAnsi="Book Antiqua"/>
                          <w:sz w:val="32"/>
                          <w:szCs w:val="32"/>
                        </w:rPr>
                      </w:pPr>
                    </w:p>
                    <w:p w:rsidR="00EC4D86" w:rsidRDefault="00EC4D86">
                      <w:pPr>
                        <w:rPr>
                          <w:rFonts w:ascii="Book Antiqua" w:hAnsi="Book Antiqua"/>
                          <w:sz w:val="32"/>
                          <w:szCs w:val="32"/>
                        </w:rPr>
                      </w:pPr>
                    </w:p>
                    <w:p w:rsidR="00EC4D86" w:rsidRDefault="00EC4D86">
                      <w:pPr>
                        <w:rPr>
                          <w:rFonts w:ascii="Book Antiqua" w:hAnsi="Book Antiqua"/>
                          <w:sz w:val="32"/>
                          <w:szCs w:val="32"/>
                        </w:rPr>
                      </w:pPr>
                    </w:p>
                    <w:p w:rsidR="00EC4D86" w:rsidRDefault="00EC4D86">
                      <w:pPr>
                        <w:rPr>
                          <w:rFonts w:ascii="Book Antiqua" w:hAnsi="Book Antiqua"/>
                          <w:sz w:val="32"/>
                          <w:szCs w:val="32"/>
                        </w:rPr>
                      </w:pPr>
                    </w:p>
                    <w:p w:rsidR="00EC4D86" w:rsidRDefault="00EC4D86">
                      <w:pPr>
                        <w:rPr>
                          <w:rFonts w:ascii="Book Antiqua" w:hAnsi="Book Antiqua"/>
                          <w:sz w:val="32"/>
                          <w:szCs w:val="32"/>
                        </w:rPr>
                      </w:pPr>
                    </w:p>
                    <w:p w:rsidR="00EC4D86" w:rsidRDefault="00EC4D86">
                      <w:pPr>
                        <w:rPr>
                          <w:rFonts w:ascii="Book Antiqua" w:hAnsi="Book Antiqua"/>
                          <w:sz w:val="32"/>
                          <w:szCs w:val="32"/>
                        </w:rPr>
                      </w:pPr>
                    </w:p>
                    <w:p w:rsidR="00EC4D86" w:rsidRDefault="00EC4D86">
                      <w:pPr>
                        <w:rPr>
                          <w:rFonts w:ascii="Book Antiqua" w:hAnsi="Book Antiqua"/>
                          <w:sz w:val="32"/>
                          <w:szCs w:val="32"/>
                        </w:rPr>
                      </w:pPr>
                    </w:p>
                    <w:p w:rsidR="00EC4D86" w:rsidRDefault="00EC4D86">
                      <w:pPr>
                        <w:rPr>
                          <w:rFonts w:ascii="Book Antiqua" w:hAnsi="Book Antiqua"/>
                          <w:sz w:val="32"/>
                          <w:szCs w:val="32"/>
                        </w:rPr>
                      </w:pPr>
                    </w:p>
                    <w:p w:rsidR="00EC4D86" w:rsidRDefault="00EC4D86">
                      <w:pPr>
                        <w:rPr>
                          <w:rFonts w:ascii="Book Antiqua" w:hAnsi="Book Antiqua"/>
                          <w:sz w:val="32"/>
                          <w:szCs w:val="32"/>
                        </w:rPr>
                      </w:pPr>
                    </w:p>
                    <w:p w:rsidR="00EC4D86" w:rsidRDefault="00EC4D86">
                      <w:pPr>
                        <w:rPr>
                          <w:rFonts w:ascii="Book Antiqua" w:hAnsi="Book Antiqua"/>
                          <w:sz w:val="32"/>
                          <w:szCs w:val="32"/>
                        </w:rPr>
                      </w:pPr>
                    </w:p>
                    <w:p w:rsidR="00EC4D86" w:rsidRDefault="00EC4D86">
                      <w:pPr>
                        <w:rPr>
                          <w:rFonts w:ascii="Book Antiqua" w:hAnsi="Book Antiqua"/>
                          <w:sz w:val="32"/>
                          <w:szCs w:val="32"/>
                        </w:rPr>
                      </w:pPr>
                    </w:p>
                    <w:p w:rsidR="00EC4D86" w:rsidRDefault="00EC4D86">
                      <w:pPr>
                        <w:rPr>
                          <w:rFonts w:ascii="Book Antiqua" w:hAnsi="Book Antiqua"/>
                          <w:sz w:val="32"/>
                          <w:szCs w:val="32"/>
                        </w:rPr>
                      </w:pPr>
                    </w:p>
                    <w:p w:rsidR="00EC4D86" w:rsidRDefault="00EC4D86">
                      <w:pPr>
                        <w:rPr>
                          <w:rFonts w:ascii="Book Antiqua" w:hAnsi="Book Antiqua"/>
                          <w:sz w:val="32"/>
                          <w:szCs w:val="32"/>
                        </w:rPr>
                      </w:pPr>
                    </w:p>
                    <w:p w:rsidR="00EC4D86" w:rsidRPr="004F42DE" w:rsidRDefault="00EC4D86" w:rsidP="00FB5CEA">
                      <w:pPr>
                        <w:jc w:val="center"/>
                        <w:rPr>
                          <w:rFonts w:ascii="Book Antiqua" w:hAnsi="Book Antiqua"/>
                          <w:sz w:val="32"/>
                          <w:szCs w:val="32"/>
                        </w:rPr>
                      </w:pPr>
                      <w:r w:rsidRPr="004F42DE">
                        <w:rPr>
                          <w:rFonts w:ascii="Book Antiqua" w:hAnsi="Book Antiqua"/>
                          <w:sz w:val="32"/>
                          <w:szCs w:val="32"/>
                        </w:rPr>
                        <w:t xml:space="preserve">Základná škola s materskou </w:t>
                      </w:r>
                      <w:r>
                        <w:rPr>
                          <w:rFonts w:ascii="Book Antiqua" w:hAnsi="Book Antiqua"/>
                          <w:sz w:val="32"/>
                          <w:szCs w:val="32"/>
                        </w:rPr>
                        <w:t>školou, Školská 20, M</w:t>
                      </w:r>
                      <w:r w:rsidRPr="004F42DE">
                        <w:rPr>
                          <w:rFonts w:ascii="Book Antiqua" w:hAnsi="Book Antiqua"/>
                          <w:sz w:val="32"/>
                          <w:szCs w:val="32"/>
                        </w:rPr>
                        <w:t>argecany</w:t>
                      </w:r>
                      <w:r>
                        <w:rPr>
                          <w:rFonts w:ascii="Book Antiqua" w:hAnsi="Book Antiqua"/>
                          <w:sz w:val="32"/>
                          <w:szCs w:val="32"/>
                        </w:rPr>
                        <w:t xml:space="preserve">  </w:t>
                      </w:r>
                    </w:p>
                  </w:txbxContent>
                </v:textbox>
              </v:shape>
            </w:pict>
          </mc:Fallback>
        </mc:AlternateContent>
      </w:r>
      <w:r w:rsidR="00AD484A">
        <w:rPr>
          <w:noProof/>
          <w:lang w:eastAsia="sk-SK"/>
        </w:rPr>
        <mc:AlternateContent>
          <mc:Choice Requires="wps">
            <w:drawing>
              <wp:anchor distT="0" distB="0" distL="114300" distR="114300" simplePos="0" relativeHeight="251649536" behindDoc="1" locked="0" layoutInCell="1" allowOverlap="1" wp14:anchorId="598F370B" wp14:editId="663F9236">
                <wp:simplePos x="0" y="0"/>
                <wp:positionH relativeFrom="column">
                  <wp:posOffset>-833120</wp:posOffset>
                </wp:positionH>
                <wp:positionV relativeFrom="paragraph">
                  <wp:posOffset>76199</wp:posOffset>
                </wp:positionV>
                <wp:extent cx="10525125" cy="7419975"/>
                <wp:effectExtent l="0" t="0" r="28575" b="28575"/>
                <wp:wrapNone/>
                <wp:docPr id="2" name="Obdĺžnik 2"/>
                <wp:cNvGraphicFramePr/>
                <a:graphic xmlns:a="http://schemas.openxmlformats.org/drawingml/2006/main">
                  <a:graphicData uri="http://schemas.microsoft.com/office/word/2010/wordprocessingShape">
                    <wps:wsp>
                      <wps:cNvSpPr/>
                      <wps:spPr>
                        <a:xfrm>
                          <a:off x="0" y="0"/>
                          <a:ext cx="10525125" cy="7419975"/>
                        </a:xfrm>
                        <a:prstGeom prst="rect">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C4D86" w:rsidRDefault="00EC4D86" w:rsidP="00BD0572">
                            <w:pPr>
                              <w:jc w:val="center"/>
                            </w:pPr>
                          </w:p>
                          <w:p w:rsidR="00EC4D86" w:rsidRDefault="00EC4D86" w:rsidP="00BD05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98F370B" id="Obdĺžnik 2" o:spid="_x0000_s1027" style="position:absolute;left:0;text-align:left;margin-left:-65.6pt;margin-top:6pt;width:828.75pt;height:584.2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" fillcolor="#c2d69b [1942]" strokecolor="#243f60 [1604]" strokeweight="2pt">
                <v:textbox>
                  <w:txbxContent>
                    <w:p w:rsidR="00EC4D86" w:rsidRDefault="00EC4D86" w:rsidP="00BD0572">
                      <w:pPr>
                        <w:jc w:val="center"/>
                      </w:pPr>
                    </w:p>
                    <w:p w:rsidR="00EC4D86" w:rsidRDefault="00EC4D86" w:rsidP="00BD0572">
                      <w:pPr>
                        <w:jc w:val="center"/>
                      </w:pPr>
                    </w:p>
                  </w:txbxContent>
                </v:textbox>
              </v:rect>
            </w:pict>
          </mc:Fallback>
        </mc:AlternateContent>
      </w:r>
    </w:p>
    <w:p w:rsidR="00AD484A" w:rsidRDefault="00AD484A" w:rsidP="00AD484A">
      <w:pPr>
        <w:jc w:val="center"/>
        <w:rPr>
          <w:noProof/>
          <w:lang w:eastAsia="sk-SK"/>
        </w:rPr>
      </w:pPr>
    </w:p>
    <w:p w:rsidR="00CD7BBD" w:rsidRDefault="00AD484A" w:rsidP="00AD484A">
      <w:pPr>
        <w:jc w:val="center"/>
        <w:rPr>
          <w:rFonts w:ascii="Book Antiqua" w:hAnsi="Book Antiqua"/>
          <w:noProof/>
          <w:lang w:eastAsia="sk-SK"/>
        </w:rPr>
      </w:pPr>
      <w:r>
        <w:rPr>
          <w:noProof/>
          <w:lang w:eastAsia="sk-SK"/>
        </w:rPr>
        <mc:AlternateContent>
          <mc:Choice Requires="wps">
            <w:drawing>
              <wp:anchor distT="0" distB="0" distL="114300" distR="114300" simplePos="0" relativeHeight="251653632" behindDoc="0" locked="0" layoutInCell="1" allowOverlap="1" wp14:anchorId="5B3F0A74" wp14:editId="1C80F044">
                <wp:simplePos x="0" y="0"/>
                <wp:positionH relativeFrom="column">
                  <wp:posOffset>2814955</wp:posOffset>
                </wp:positionH>
                <wp:positionV relativeFrom="paragraph">
                  <wp:posOffset>2611120</wp:posOffset>
                </wp:positionV>
                <wp:extent cx="3000375" cy="1403985"/>
                <wp:effectExtent l="0" t="0" r="0" b="0"/>
                <wp:wrapNone/>
                <wp:docPr id="30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403985"/>
                        </a:xfrm>
                        <a:prstGeom prst="rect">
                          <a:avLst/>
                        </a:prstGeom>
                        <a:noFill/>
                        <a:ln w="9525">
                          <a:noFill/>
                          <a:miter lim="800000"/>
                          <a:headEnd/>
                          <a:tailEnd/>
                        </a:ln>
                      </wps:spPr>
                      <wps:txbx>
                        <w:txbxContent>
                          <w:p w:rsidR="00EC4D86" w:rsidRPr="004F42DE" w:rsidRDefault="00EC4D86" w:rsidP="00AD484A">
                            <w:pPr>
                              <w:jc w:val="center"/>
                              <w:rPr>
                                <w:rFonts w:ascii="Book Antiqua" w:hAnsi="Book Antiqua"/>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F42DE">
                              <w:rPr>
                                <w:rFonts w:ascii="Book Antiqua" w:hAnsi="Book Antiqua"/>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Školský vzdelávací program</w:t>
                            </w:r>
                          </w:p>
                          <w:p w:rsidR="00EC4D86" w:rsidRPr="004F42DE" w:rsidRDefault="00EC4D86" w:rsidP="00AD484A">
                            <w:pPr>
                              <w:jc w:val="center"/>
                              <w:rPr>
                                <w:rFonts w:ascii="Book Antiqua" w:hAnsi="Book Antiqua"/>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F42DE">
                              <w:rPr>
                                <w:rFonts w:ascii="Book Antiqua" w:hAnsi="Book Antiqua"/>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CHROBÁČIKOVO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5B3F0A74" id="_x0000_s1028" type="#_x0000_t202" style="position:absolute;left:0;text-align:left;margin-left:221.65pt;margin-top:205.6pt;width:236.25pt;height:110.55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" filled="f" stroked="f">
                <v:textbox style="mso-fit-shape-to-text:t">
                  <w:txbxContent>
                    <w:p w:rsidR="00EC4D86" w:rsidRPr="004F42DE" w:rsidRDefault="00EC4D86" w:rsidP="00AD484A">
                      <w:pPr>
                        <w:jc w:val="center"/>
                        <w:rPr>
                          <w:rFonts w:ascii="Book Antiqua" w:hAnsi="Book Antiqua"/>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F42DE">
                        <w:rPr>
                          <w:rFonts w:ascii="Book Antiqua" w:hAnsi="Book Antiqua"/>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Školský vzdelávací program</w:t>
                      </w:r>
                    </w:p>
                    <w:p w:rsidR="00EC4D86" w:rsidRPr="004F42DE" w:rsidRDefault="00EC4D86" w:rsidP="00AD484A">
                      <w:pPr>
                        <w:jc w:val="center"/>
                        <w:rPr>
                          <w:rFonts w:ascii="Book Antiqua" w:hAnsi="Book Antiqua"/>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F42DE">
                        <w:rPr>
                          <w:rFonts w:ascii="Book Antiqua" w:hAnsi="Book Antiqua"/>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CHROBÁČIKOVO</w:t>
                      </w:r>
                    </w:p>
                  </w:txbxContent>
                </v:textbox>
              </v:shape>
            </w:pict>
          </mc:Fallback>
        </mc:AlternateContent>
      </w:r>
      <w:r>
        <w:rPr>
          <w:rFonts w:ascii="Book Antiqua" w:hAnsi="Book Antiqua"/>
          <w:noProof/>
          <w:lang w:eastAsia="sk-SK"/>
        </w:rPr>
        <w:t xml:space="preserve"> </w:t>
      </w:r>
    </w:p>
    <w:p w:rsidR="00BD0572" w:rsidRDefault="00BD0572" w:rsidP="00AD484A">
      <w:pPr>
        <w:jc w:val="center"/>
        <w:rPr>
          <w:rFonts w:ascii="Book Antiqua" w:hAnsi="Book Antiqua"/>
          <w:noProof/>
          <w:lang w:eastAsia="sk-SK"/>
        </w:rPr>
      </w:pPr>
    </w:p>
    <w:p w:rsidR="00BD0572" w:rsidRDefault="00BD0572" w:rsidP="00BD0572">
      <w:pPr>
        <w:tabs>
          <w:tab w:val="left" w:pos="2640"/>
        </w:tabs>
        <w:jc w:val="center"/>
        <w:rPr>
          <w:rFonts w:ascii="Book Antiqua" w:hAnsi="Book Antiqua" w:cs="Times New Roman"/>
          <w:b/>
          <w:sz w:val="52"/>
          <w:szCs w:val="52"/>
        </w:rPr>
      </w:pPr>
    </w:p>
    <w:p w:rsidR="00BD0572" w:rsidRDefault="00BD0572" w:rsidP="00BD0572">
      <w:pPr>
        <w:tabs>
          <w:tab w:val="left" w:pos="2640"/>
        </w:tabs>
        <w:jc w:val="center"/>
        <w:rPr>
          <w:rFonts w:ascii="Book Antiqua" w:hAnsi="Book Antiqua" w:cs="Times New Roman"/>
          <w:b/>
          <w:sz w:val="52"/>
          <w:szCs w:val="52"/>
        </w:rPr>
      </w:pPr>
    </w:p>
    <w:p w:rsidR="0067352A" w:rsidRDefault="0067352A" w:rsidP="00BD0572">
      <w:pPr>
        <w:tabs>
          <w:tab w:val="left" w:pos="2640"/>
        </w:tabs>
        <w:jc w:val="center"/>
        <w:rPr>
          <w:rFonts w:ascii="Book Antiqua" w:hAnsi="Book Antiqua" w:cs="Times New Roman"/>
          <w:b/>
          <w:sz w:val="52"/>
          <w:szCs w:val="52"/>
        </w:rPr>
      </w:pPr>
    </w:p>
    <w:p w:rsidR="0067352A" w:rsidRDefault="0067352A" w:rsidP="00BD0572">
      <w:pPr>
        <w:tabs>
          <w:tab w:val="left" w:pos="2640"/>
        </w:tabs>
        <w:jc w:val="center"/>
        <w:rPr>
          <w:rFonts w:ascii="Book Antiqua" w:hAnsi="Book Antiqua" w:cs="Times New Roman"/>
          <w:b/>
          <w:sz w:val="52"/>
          <w:szCs w:val="52"/>
        </w:rPr>
      </w:pPr>
    </w:p>
    <w:p w:rsidR="0067352A" w:rsidRDefault="0067352A" w:rsidP="00BD0572">
      <w:pPr>
        <w:tabs>
          <w:tab w:val="left" w:pos="2640"/>
        </w:tabs>
        <w:jc w:val="center"/>
        <w:rPr>
          <w:rFonts w:ascii="Book Antiqua" w:hAnsi="Book Antiqua" w:cs="Times New Roman"/>
          <w:b/>
          <w:sz w:val="52"/>
          <w:szCs w:val="52"/>
        </w:rPr>
      </w:pPr>
    </w:p>
    <w:p w:rsidR="0067352A" w:rsidRDefault="0067352A" w:rsidP="00BD0572">
      <w:pPr>
        <w:tabs>
          <w:tab w:val="left" w:pos="2640"/>
        </w:tabs>
        <w:jc w:val="center"/>
        <w:rPr>
          <w:rFonts w:ascii="Book Antiqua" w:hAnsi="Book Antiqua" w:cs="Times New Roman"/>
          <w:b/>
          <w:sz w:val="52"/>
          <w:szCs w:val="52"/>
        </w:rPr>
      </w:pPr>
    </w:p>
    <w:p w:rsidR="0067352A" w:rsidRDefault="0067352A" w:rsidP="00BD0572">
      <w:pPr>
        <w:tabs>
          <w:tab w:val="left" w:pos="2640"/>
        </w:tabs>
        <w:jc w:val="center"/>
        <w:rPr>
          <w:rFonts w:ascii="Book Antiqua" w:hAnsi="Book Antiqua" w:cs="Times New Roman"/>
          <w:b/>
          <w:sz w:val="52"/>
          <w:szCs w:val="52"/>
        </w:rPr>
      </w:pPr>
    </w:p>
    <w:p w:rsidR="0067352A" w:rsidRPr="00445CC8" w:rsidRDefault="0067352A" w:rsidP="00BD0572">
      <w:pPr>
        <w:tabs>
          <w:tab w:val="left" w:pos="2640"/>
        </w:tabs>
        <w:jc w:val="center"/>
        <w:rPr>
          <w:rFonts w:ascii="Book Antiqua" w:hAnsi="Book Antiqua" w:cs="Times New Roman"/>
          <w:b/>
          <w:sz w:val="32"/>
          <w:szCs w:val="32"/>
        </w:rPr>
      </w:pPr>
    </w:p>
    <w:p w:rsidR="00BD0572" w:rsidRPr="00416A67" w:rsidRDefault="00BD0572" w:rsidP="00BD0572">
      <w:pPr>
        <w:tabs>
          <w:tab w:val="left" w:pos="2640"/>
        </w:tabs>
        <w:jc w:val="center"/>
        <w:rPr>
          <w:rFonts w:ascii="Book Antiqua" w:hAnsi="Book Antiqua" w:cs="Times New Roman"/>
          <w:b/>
          <w:sz w:val="40"/>
          <w:szCs w:val="40"/>
        </w:rPr>
      </w:pPr>
      <w:r w:rsidRPr="00416A67">
        <w:rPr>
          <w:rFonts w:ascii="Book Antiqua" w:hAnsi="Book Antiqua" w:cs="Times New Roman"/>
          <w:b/>
          <w:sz w:val="40"/>
          <w:szCs w:val="40"/>
        </w:rPr>
        <w:lastRenderedPageBreak/>
        <w:t>Školský vzdelávací program</w:t>
      </w:r>
    </w:p>
    <w:p w:rsidR="0067352A" w:rsidRDefault="00416A67" w:rsidP="00BD0572">
      <w:pPr>
        <w:jc w:val="center"/>
        <w:rPr>
          <w:rFonts w:ascii="Georgia" w:hAnsi="Georgia"/>
          <w:color w:val="404040"/>
          <w:shd w:val="clear" w:color="auto" w:fill="FFFFFF"/>
        </w:rPr>
      </w:pPr>
      <w:r>
        <w:rPr>
          <w:noProof/>
          <w:lang w:eastAsia="sk-SK"/>
        </w:rPr>
        <w:drawing>
          <wp:inline distT="0" distB="0" distL="0" distR="0" wp14:anchorId="111ECA49" wp14:editId="65430206">
            <wp:extent cx="3002789" cy="868680"/>
            <wp:effectExtent l="0" t="0" r="7620" b="762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9449" cy="879285"/>
                    </a:xfrm>
                    <a:prstGeom prst="rect">
                      <a:avLst/>
                    </a:prstGeom>
                    <a:noFill/>
                  </pic:spPr>
                </pic:pic>
              </a:graphicData>
            </a:graphic>
          </wp:inline>
        </w:drawing>
      </w:r>
    </w:p>
    <w:p w:rsidR="00BD0572" w:rsidRDefault="00BD0572" w:rsidP="00BD0572">
      <w:pPr>
        <w:jc w:val="center"/>
        <w:rPr>
          <w:rFonts w:ascii="Georgia" w:hAnsi="Georgia"/>
          <w:color w:val="404040"/>
          <w:shd w:val="clear" w:color="auto" w:fill="FFFFFF"/>
        </w:rPr>
      </w:pPr>
      <w:r>
        <w:rPr>
          <w:rFonts w:ascii="Georgia" w:hAnsi="Georgia"/>
          <w:color w:val="404040"/>
          <w:shd w:val="clear" w:color="auto" w:fill="FFFFFF"/>
        </w:rPr>
        <w:t>“Keď chcete dieťa naučiť myslieť, začnite s ním od mala zaobchádzať so všetkou vážnosťou, dajte mu zodpovednosť, otvorene s ním hovorte, poskytnite súkromie a miesto pre neho samého ...“</w:t>
      </w:r>
    </w:p>
    <w:p w:rsidR="00BD0572" w:rsidRDefault="00416A67" w:rsidP="00071C36">
      <w:pPr>
        <w:jc w:val="center"/>
        <w:rPr>
          <w:rFonts w:ascii="Times New Roman" w:hAnsi="Times New Roman" w:cs="Times New Roman"/>
          <w:i/>
          <w:sz w:val="28"/>
          <w:szCs w:val="28"/>
        </w:rPr>
      </w:pPr>
      <w:r>
        <w:rPr>
          <w:rFonts w:ascii="Times New Roman" w:hAnsi="Times New Roman" w:cs="Times New Roman"/>
          <w:noProof/>
          <w:sz w:val="24"/>
          <w:szCs w:val="24"/>
          <w:lang w:eastAsia="sk-SK"/>
        </w:rPr>
        <mc:AlternateContent>
          <mc:Choice Requires="wps">
            <w:drawing>
              <wp:anchor distT="0" distB="0" distL="114300" distR="114300" simplePos="0" relativeHeight="251647488" behindDoc="1" locked="0" layoutInCell="1" allowOverlap="1" wp14:anchorId="0AC4A3E4" wp14:editId="34D023B1">
                <wp:simplePos x="0" y="0"/>
                <wp:positionH relativeFrom="column">
                  <wp:posOffset>1888490</wp:posOffset>
                </wp:positionH>
                <wp:positionV relativeFrom="paragraph">
                  <wp:posOffset>291465</wp:posOffset>
                </wp:positionV>
                <wp:extent cx="5127584" cy="3291840"/>
                <wp:effectExtent l="57150" t="19050" r="73660" b="99060"/>
                <wp:wrapNone/>
                <wp:docPr id="4" name="Obdĺžnik 4"/>
                <wp:cNvGraphicFramePr/>
                <a:graphic xmlns:a="http://schemas.openxmlformats.org/drawingml/2006/main">
                  <a:graphicData uri="http://schemas.microsoft.com/office/word/2010/wordprocessingShape">
                    <wps:wsp>
                      <wps:cNvSpPr/>
                      <wps:spPr>
                        <a:xfrm>
                          <a:off x="0" y="0"/>
                          <a:ext cx="5127584" cy="3291840"/>
                        </a:xfrm>
                        <a:prstGeom prst="rect">
                          <a:avLst/>
                        </a:prstGeom>
                        <a:solidFill>
                          <a:srgbClr val="EEECE1"/>
                        </a:solidFill>
                        <a:ln w="19050" cap="flat" cmpd="sng" algn="ctr">
                          <a:solidFill>
                            <a:sysClr val="windowText" lastClr="000000"/>
                          </a:solidFill>
                          <a:prstDash val="solid"/>
                        </a:ln>
                        <a:effectLst>
                          <a:outerShdw blurRad="44450" dist="27940" dir="5400000" algn="ctr">
                            <a:srgbClr val="000000">
                              <a:alpha val="32000"/>
                            </a:srgbClr>
                          </a:outerShdw>
                        </a:effectLst>
                      </wps:spPr>
                      <wps:txbx>
                        <w:txbxContent>
                          <w:p w:rsidR="00EC4D86" w:rsidRDefault="00EC4D86" w:rsidP="00BD057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AC4A3E4" id="Obdĺžnik 4" o:spid="_x0000_s1029" style="position:absolute;left:0;text-align:left;margin-left:148.7pt;margin-top:22.95pt;width:403.75pt;height:259.2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" fillcolor="#eeece1" strokecolor="windowText" strokeweight="1.5pt">
                <v:shadow on="t" color="black" opacity="20971f" offset="0,2.2pt"/>
                <v:textbox>
                  <w:txbxContent>
                    <w:p w:rsidR="00EC4D86" w:rsidRDefault="00EC4D86" w:rsidP="00BD0572">
                      <w:pPr>
                        <w:jc w:val="center"/>
                      </w:pPr>
                      <w:r>
                        <w:t xml:space="preserve"> </w:t>
                      </w:r>
                      <w:bookmarkStart w:id="1" w:name="_GoBack"/>
                      <w:bookmarkEnd w:id="1"/>
                    </w:p>
                  </w:txbxContent>
                </v:textbox>
              </v:rect>
            </w:pict>
          </mc:Fallback>
        </mc:AlternateContent>
      </w:r>
      <w:r w:rsidR="00071C36">
        <w:rPr>
          <w:rFonts w:ascii="Georgia" w:hAnsi="Georgia"/>
          <w:color w:val="404040"/>
          <w:shd w:val="clear" w:color="auto" w:fill="FFFFFF"/>
        </w:rPr>
        <w:t xml:space="preserve">                                                                                                                                                                                                                             </w:t>
      </w:r>
      <w:proofErr w:type="spellStart"/>
      <w:r w:rsidR="00BD0572">
        <w:rPr>
          <w:rFonts w:ascii="Georgia" w:hAnsi="Georgia"/>
          <w:color w:val="404040"/>
          <w:shd w:val="clear" w:color="auto" w:fill="FFFFFF"/>
        </w:rPr>
        <w:t>Bertrand</w:t>
      </w:r>
      <w:proofErr w:type="spellEnd"/>
      <w:r w:rsidR="00BD0572">
        <w:rPr>
          <w:rFonts w:ascii="Georgia" w:hAnsi="Georgia"/>
          <w:color w:val="404040"/>
          <w:shd w:val="clear" w:color="auto" w:fill="FFFFFF"/>
        </w:rPr>
        <w:t xml:space="preserve"> </w:t>
      </w:r>
      <w:proofErr w:type="spellStart"/>
      <w:r w:rsidR="00BD0572">
        <w:rPr>
          <w:rFonts w:ascii="Georgia" w:hAnsi="Georgia"/>
          <w:color w:val="404040"/>
          <w:shd w:val="clear" w:color="auto" w:fill="FFFFFF"/>
        </w:rPr>
        <w:t>Russell</w:t>
      </w:r>
      <w:proofErr w:type="spellEnd"/>
    </w:p>
    <w:p w:rsidR="00BD0572" w:rsidRDefault="00BD0572" w:rsidP="00416A67">
      <w:pPr>
        <w:ind w:left="2410"/>
        <w:jc w:val="center"/>
        <w:rPr>
          <w:rFonts w:ascii="Times New Roman" w:hAnsi="Times New Roman" w:cs="Times New Roman"/>
          <w:sz w:val="24"/>
          <w:szCs w:val="24"/>
        </w:rPr>
      </w:pPr>
      <w:r w:rsidRPr="00BF0BC3">
        <w:rPr>
          <w:rFonts w:ascii="Times New Roman" w:hAnsi="Times New Roman" w:cs="Times New Roman"/>
          <w:i/>
          <w:sz w:val="28"/>
          <w:szCs w:val="28"/>
        </w:rPr>
        <w:t xml:space="preserve"> </w:t>
      </w:r>
    </w:p>
    <w:p w:rsidR="00BD0572" w:rsidRPr="00071C36" w:rsidRDefault="00416A67" w:rsidP="00416A67">
      <w:pPr>
        <w:ind w:left="3686"/>
        <w:rPr>
          <w:rFonts w:ascii="Times New Roman" w:hAnsi="Times New Roman" w:cs="Times New Roman"/>
          <w:sz w:val="24"/>
          <w:szCs w:val="24"/>
        </w:rPr>
      </w:pPr>
      <w:r w:rsidRPr="00071C36">
        <w:rPr>
          <w:rFonts w:ascii="Times New Roman" w:hAnsi="Times New Roman" w:cs="Times New Roman"/>
          <w:sz w:val="24"/>
          <w:szCs w:val="24"/>
        </w:rPr>
        <w:t>Riaditeľka školy:</w:t>
      </w:r>
      <w:r w:rsidR="00071C36">
        <w:rPr>
          <w:rFonts w:ascii="Times New Roman" w:hAnsi="Times New Roman" w:cs="Times New Roman"/>
          <w:sz w:val="24"/>
          <w:szCs w:val="24"/>
        </w:rPr>
        <w:t xml:space="preserve"> </w:t>
      </w:r>
      <w:r w:rsidR="00071C36">
        <w:rPr>
          <w:rFonts w:ascii="Times New Roman" w:hAnsi="Times New Roman" w:cs="Times New Roman"/>
          <w:sz w:val="24"/>
          <w:szCs w:val="24"/>
        </w:rPr>
        <w:tab/>
      </w:r>
      <w:r w:rsidR="00071C36">
        <w:rPr>
          <w:rFonts w:ascii="Times New Roman" w:hAnsi="Times New Roman" w:cs="Times New Roman"/>
          <w:sz w:val="24"/>
          <w:szCs w:val="24"/>
        </w:rPr>
        <w:tab/>
        <w:t xml:space="preserve">      </w:t>
      </w:r>
      <w:r w:rsidRPr="00071C36">
        <w:rPr>
          <w:rFonts w:ascii="Times New Roman" w:hAnsi="Times New Roman" w:cs="Times New Roman"/>
          <w:sz w:val="24"/>
          <w:szCs w:val="24"/>
        </w:rPr>
        <w:t xml:space="preserve"> </w:t>
      </w:r>
      <w:r w:rsidR="007D6CA3">
        <w:rPr>
          <w:rFonts w:ascii="Times New Roman" w:hAnsi="Times New Roman" w:cs="Times New Roman"/>
          <w:sz w:val="24"/>
          <w:szCs w:val="24"/>
        </w:rPr>
        <w:t xml:space="preserve">     </w:t>
      </w:r>
      <w:r w:rsidR="00BD0572" w:rsidRPr="00071C36">
        <w:rPr>
          <w:rFonts w:ascii="Times New Roman" w:hAnsi="Times New Roman" w:cs="Times New Roman"/>
          <w:sz w:val="24"/>
          <w:szCs w:val="24"/>
        </w:rPr>
        <w:t>PaedDr. Mrázová Eva</w:t>
      </w:r>
    </w:p>
    <w:p w:rsidR="00BD0572" w:rsidRPr="00071C36" w:rsidRDefault="00416A67" w:rsidP="00416A67">
      <w:pPr>
        <w:ind w:left="3686"/>
        <w:rPr>
          <w:rFonts w:ascii="Times New Roman" w:hAnsi="Times New Roman" w:cs="Times New Roman"/>
          <w:sz w:val="24"/>
          <w:szCs w:val="24"/>
        </w:rPr>
      </w:pPr>
      <w:r w:rsidRPr="00071C36">
        <w:rPr>
          <w:rFonts w:ascii="Times New Roman" w:hAnsi="Times New Roman" w:cs="Times New Roman"/>
          <w:sz w:val="24"/>
          <w:szCs w:val="24"/>
        </w:rPr>
        <w:t>Stupeň vzdelania:</w:t>
      </w:r>
      <w:r w:rsidR="00071C36">
        <w:rPr>
          <w:rFonts w:ascii="Times New Roman" w:hAnsi="Times New Roman" w:cs="Times New Roman"/>
          <w:sz w:val="24"/>
          <w:szCs w:val="24"/>
        </w:rPr>
        <w:tab/>
      </w:r>
      <w:r w:rsidR="00071C36">
        <w:rPr>
          <w:rFonts w:ascii="Times New Roman" w:hAnsi="Times New Roman" w:cs="Times New Roman"/>
          <w:sz w:val="24"/>
          <w:szCs w:val="24"/>
        </w:rPr>
        <w:tab/>
        <w:t xml:space="preserve">      </w:t>
      </w:r>
      <w:r w:rsidRPr="00071C36">
        <w:rPr>
          <w:rFonts w:ascii="Times New Roman" w:hAnsi="Times New Roman" w:cs="Times New Roman"/>
          <w:sz w:val="24"/>
          <w:szCs w:val="24"/>
        </w:rPr>
        <w:t xml:space="preserve"> </w:t>
      </w:r>
      <w:r w:rsidR="007D6CA3">
        <w:rPr>
          <w:rFonts w:ascii="Times New Roman" w:hAnsi="Times New Roman" w:cs="Times New Roman"/>
          <w:sz w:val="24"/>
          <w:szCs w:val="24"/>
        </w:rPr>
        <w:t xml:space="preserve">     </w:t>
      </w:r>
      <w:proofErr w:type="spellStart"/>
      <w:r w:rsidR="00BD0572" w:rsidRPr="00071C36">
        <w:rPr>
          <w:rFonts w:ascii="Times New Roman" w:hAnsi="Times New Roman" w:cs="Times New Roman"/>
          <w:sz w:val="24"/>
          <w:szCs w:val="24"/>
        </w:rPr>
        <w:t>predprimárne</w:t>
      </w:r>
      <w:proofErr w:type="spellEnd"/>
      <w:r w:rsidR="00BD0572" w:rsidRPr="00071C36">
        <w:rPr>
          <w:rFonts w:ascii="Times New Roman" w:hAnsi="Times New Roman" w:cs="Times New Roman"/>
          <w:sz w:val="24"/>
          <w:szCs w:val="24"/>
        </w:rPr>
        <w:t xml:space="preserve"> vzdelávanie</w:t>
      </w:r>
    </w:p>
    <w:p w:rsidR="00BD0572" w:rsidRPr="00071C36" w:rsidRDefault="00416A67" w:rsidP="00416A67">
      <w:pPr>
        <w:ind w:left="3686"/>
        <w:rPr>
          <w:rFonts w:ascii="Times New Roman" w:hAnsi="Times New Roman" w:cs="Times New Roman"/>
          <w:sz w:val="24"/>
          <w:szCs w:val="24"/>
        </w:rPr>
      </w:pPr>
      <w:r w:rsidRPr="00071C36">
        <w:rPr>
          <w:rFonts w:ascii="Times New Roman" w:hAnsi="Times New Roman" w:cs="Times New Roman"/>
          <w:sz w:val="24"/>
          <w:szCs w:val="24"/>
        </w:rPr>
        <w:t>Forma vzdelávania:</w:t>
      </w:r>
      <w:r w:rsidR="00071C36">
        <w:rPr>
          <w:rFonts w:ascii="Times New Roman" w:hAnsi="Times New Roman" w:cs="Times New Roman"/>
          <w:sz w:val="24"/>
          <w:szCs w:val="24"/>
        </w:rPr>
        <w:tab/>
      </w:r>
      <w:r w:rsidR="00071C36">
        <w:rPr>
          <w:rFonts w:ascii="Times New Roman" w:hAnsi="Times New Roman" w:cs="Times New Roman"/>
          <w:sz w:val="24"/>
          <w:szCs w:val="24"/>
        </w:rPr>
        <w:tab/>
        <w:t xml:space="preserve">      </w:t>
      </w:r>
      <w:r w:rsidRPr="00071C36">
        <w:rPr>
          <w:rFonts w:ascii="Times New Roman" w:hAnsi="Times New Roman" w:cs="Times New Roman"/>
          <w:sz w:val="24"/>
          <w:szCs w:val="24"/>
        </w:rPr>
        <w:t xml:space="preserve"> </w:t>
      </w:r>
      <w:r w:rsidR="007D6CA3">
        <w:rPr>
          <w:rFonts w:ascii="Times New Roman" w:hAnsi="Times New Roman" w:cs="Times New Roman"/>
          <w:sz w:val="24"/>
          <w:szCs w:val="24"/>
        </w:rPr>
        <w:t xml:space="preserve">     </w:t>
      </w:r>
      <w:r w:rsidR="00BD0572" w:rsidRPr="00071C36">
        <w:rPr>
          <w:rFonts w:ascii="Times New Roman" w:hAnsi="Times New Roman" w:cs="Times New Roman"/>
          <w:sz w:val="24"/>
          <w:szCs w:val="24"/>
        </w:rPr>
        <w:t>celodenná</w:t>
      </w:r>
    </w:p>
    <w:p w:rsidR="00BD0572" w:rsidRPr="00071C36" w:rsidRDefault="00416A67" w:rsidP="00416A67">
      <w:pPr>
        <w:ind w:left="3686"/>
        <w:rPr>
          <w:rFonts w:ascii="Times New Roman" w:hAnsi="Times New Roman" w:cs="Times New Roman"/>
          <w:sz w:val="24"/>
          <w:szCs w:val="24"/>
        </w:rPr>
      </w:pPr>
      <w:r w:rsidRPr="00071C36">
        <w:rPr>
          <w:rFonts w:ascii="Times New Roman" w:hAnsi="Times New Roman" w:cs="Times New Roman"/>
          <w:sz w:val="24"/>
          <w:szCs w:val="24"/>
        </w:rPr>
        <w:t>Vyučovací jazyk:</w:t>
      </w:r>
      <w:r w:rsidRPr="00071C36">
        <w:rPr>
          <w:rFonts w:ascii="Times New Roman" w:hAnsi="Times New Roman" w:cs="Times New Roman"/>
          <w:sz w:val="24"/>
          <w:szCs w:val="24"/>
        </w:rPr>
        <w:tab/>
        <w:t xml:space="preserve">                </w:t>
      </w:r>
      <w:r w:rsidR="007D6CA3">
        <w:rPr>
          <w:rFonts w:ascii="Times New Roman" w:hAnsi="Times New Roman" w:cs="Times New Roman"/>
          <w:sz w:val="24"/>
          <w:szCs w:val="24"/>
        </w:rPr>
        <w:t xml:space="preserve">      </w:t>
      </w:r>
      <w:r w:rsidRPr="00071C36">
        <w:rPr>
          <w:rFonts w:ascii="Times New Roman" w:hAnsi="Times New Roman" w:cs="Times New Roman"/>
          <w:sz w:val="24"/>
          <w:szCs w:val="24"/>
        </w:rPr>
        <w:t xml:space="preserve">  </w:t>
      </w:r>
      <w:r w:rsidR="00BD0572" w:rsidRPr="00071C36">
        <w:rPr>
          <w:rFonts w:ascii="Times New Roman" w:hAnsi="Times New Roman" w:cs="Times New Roman"/>
          <w:sz w:val="24"/>
          <w:szCs w:val="24"/>
        </w:rPr>
        <w:t>slovenský</w:t>
      </w:r>
    </w:p>
    <w:p w:rsidR="00BD0572" w:rsidRDefault="00BD0572" w:rsidP="00416A67">
      <w:pPr>
        <w:ind w:left="3686"/>
        <w:rPr>
          <w:rFonts w:ascii="Times New Roman" w:hAnsi="Times New Roman" w:cs="Times New Roman"/>
          <w:sz w:val="24"/>
          <w:szCs w:val="24"/>
        </w:rPr>
      </w:pPr>
      <w:r w:rsidRPr="00071C36">
        <w:rPr>
          <w:rFonts w:ascii="Times New Roman" w:hAnsi="Times New Roman" w:cs="Times New Roman"/>
          <w:sz w:val="24"/>
          <w:szCs w:val="24"/>
        </w:rPr>
        <w:t xml:space="preserve">Dĺžka výchovy a vzdelávania: </w:t>
      </w:r>
      <w:r w:rsidR="00416A67" w:rsidRPr="00071C36">
        <w:rPr>
          <w:rFonts w:ascii="Times New Roman" w:hAnsi="Times New Roman" w:cs="Times New Roman"/>
          <w:sz w:val="24"/>
          <w:szCs w:val="24"/>
        </w:rPr>
        <w:t xml:space="preserve"> </w:t>
      </w:r>
      <w:r w:rsidRPr="00071C36">
        <w:rPr>
          <w:rFonts w:ascii="Times New Roman" w:hAnsi="Times New Roman" w:cs="Times New Roman"/>
          <w:sz w:val="24"/>
          <w:szCs w:val="24"/>
        </w:rPr>
        <w:t xml:space="preserve"> </w:t>
      </w:r>
      <w:r w:rsidR="007D6CA3">
        <w:rPr>
          <w:rFonts w:ascii="Times New Roman" w:hAnsi="Times New Roman" w:cs="Times New Roman"/>
          <w:sz w:val="24"/>
          <w:szCs w:val="24"/>
        </w:rPr>
        <w:t xml:space="preserve">      </w:t>
      </w:r>
      <w:r w:rsidRPr="00071C36">
        <w:rPr>
          <w:rFonts w:ascii="Times New Roman" w:hAnsi="Times New Roman" w:cs="Times New Roman"/>
          <w:sz w:val="24"/>
          <w:szCs w:val="24"/>
        </w:rPr>
        <w:t>1 – 4 roky</w:t>
      </w:r>
    </w:p>
    <w:p w:rsidR="007D6CA3" w:rsidRPr="00071C36" w:rsidRDefault="007D6CA3" w:rsidP="007D6CA3">
      <w:pPr>
        <w:tabs>
          <w:tab w:val="left" w:pos="6750"/>
        </w:tabs>
        <w:rPr>
          <w:rFonts w:ascii="Times New Roman" w:hAnsi="Times New Roman" w:cs="Times New Roman"/>
          <w:sz w:val="24"/>
          <w:szCs w:val="24"/>
        </w:rPr>
      </w:pPr>
      <w:r>
        <w:rPr>
          <w:rFonts w:ascii="Book Antiqua" w:hAnsi="Book Antiqua" w:cs="Times New Roman"/>
          <w:sz w:val="28"/>
          <w:szCs w:val="28"/>
        </w:rPr>
        <w:t xml:space="preserve">                                                     </w:t>
      </w:r>
      <w:r w:rsidRPr="00071C36">
        <w:rPr>
          <w:rFonts w:ascii="Times New Roman" w:hAnsi="Times New Roman" w:cs="Times New Roman"/>
          <w:sz w:val="24"/>
          <w:szCs w:val="24"/>
        </w:rPr>
        <w:t>Prerokovaný</w:t>
      </w:r>
      <w:r>
        <w:rPr>
          <w:rFonts w:ascii="Times New Roman" w:hAnsi="Times New Roman" w:cs="Times New Roman"/>
          <w:sz w:val="24"/>
          <w:szCs w:val="24"/>
        </w:rPr>
        <w:t xml:space="preserve"> v pedagogickej rade </w:t>
      </w:r>
      <w:r w:rsidRPr="00071C36">
        <w:rPr>
          <w:rFonts w:ascii="Times New Roman" w:hAnsi="Times New Roman" w:cs="Times New Roman"/>
          <w:sz w:val="24"/>
          <w:szCs w:val="24"/>
        </w:rPr>
        <w:t>:</w:t>
      </w:r>
      <w:r>
        <w:rPr>
          <w:rFonts w:ascii="Times New Roman" w:hAnsi="Times New Roman" w:cs="Times New Roman"/>
          <w:sz w:val="24"/>
          <w:szCs w:val="24"/>
        </w:rPr>
        <w:t xml:space="preserve"> </w:t>
      </w:r>
    </w:p>
    <w:p w:rsidR="007D6CA3" w:rsidRDefault="007D6CA3" w:rsidP="007D6CA3">
      <w:pPr>
        <w:tabs>
          <w:tab w:val="left" w:pos="6750"/>
          <w:tab w:val="left" w:pos="7632"/>
        </w:tabs>
        <w:ind w:left="3686"/>
        <w:rPr>
          <w:rFonts w:ascii="Times New Roman" w:hAnsi="Times New Roman" w:cs="Times New Roman"/>
          <w:sz w:val="24"/>
          <w:szCs w:val="24"/>
        </w:rPr>
      </w:pPr>
      <w:r w:rsidRPr="00071C36">
        <w:rPr>
          <w:rFonts w:ascii="Times New Roman" w:hAnsi="Times New Roman" w:cs="Times New Roman"/>
          <w:sz w:val="24"/>
          <w:szCs w:val="24"/>
        </w:rPr>
        <w:t>Prerokovaný v rade školy:</w:t>
      </w:r>
      <w:r w:rsidRPr="00071C36">
        <w:rPr>
          <w:rFonts w:ascii="Times New Roman" w:hAnsi="Times New Roman" w:cs="Times New Roman"/>
          <w:sz w:val="24"/>
          <w:szCs w:val="24"/>
        </w:rPr>
        <w:tab/>
      </w:r>
    </w:p>
    <w:p w:rsidR="007D6CA3" w:rsidRPr="00071C36" w:rsidRDefault="007D6CA3" w:rsidP="007D6CA3">
      <w:pPr>
        <w:tabs>
          <w:tab w:val="left" w:pos="6750"/>
          <w:tab w:val="left" w:pos="7632"/>
        </w:tabs>
        <w:ind w:left="3686"/>
        <w:rPr>
          <w:rFonts w:ascii="Times New Roman" w:hAnsi="Times New Roman" w:cs="Times New Roman"/>
          <w:sz w:val="24"/>
          <w:szCs w:val="24"/>
        </w:rPr>
      </w:pPr>
      <w:r>
        <w:rPr>
          <w:rFonts w:ascii="Times New Roman" w:hAnsi="Times New Roman" w:cs="Times New Roman"/>
          <w:sz w:val="24"/>
          <w:szCs w:val="24"/>
        </w:rPr>
        <w:t>Schválený zriaďovateľom:</w:t>
      </w:r>
    </w:p>
    <w:p w:rsidR="007D6CA3" w:rsidRPr="00071C36" w:rsidRDefault="007D6CA3" w:rsidP="007D6CA3">
      <w:pPr>
        <w:ind w:left="3686"/>
        <w:rPr>
          <w:rFonts w:ascii="Times New Roman" w:hAnsi="Times New Roman" w:cs="Times New Roman"/>
          <w:sz w:val="24"/>
          <w:szCs w:val="24"/>
        </w:rPr>
      </w:pPr>
      <w:r w:rsidRPr="00071C36">
        <w:rPr>
          <w:rFonts w:ascii="Times New Roman" w:hAnsi="Times New Roman" w:cs="Times New Roman"/>
          <w:sz w:val="24"/>
          <w:szCs w:val="24"/>
        </w:rPr>
        <w:t xml:space="preserve">Vydaný dňa: </w:t>
      </w:r>
      <w:r w:rsidRPr="00071C36">
        <w:rPr>
          <w:rFonts w:ascii="Times New Roman" w:hAnsi="Times New Roman" w:cs="Times New Roman"/>
          <w:sz w:val="24"/>
          <w:szCs w:val="24"/>
        </w:rPr>
        <w:tab/>
      </w:r>
      <w:r>
        <w:rPr>
          <w:rFonts w:ascii="Times New Roman" w:hAnsi="Times New Roman" w:cs="Times New Roman"/>
          <w:sz w:val="24"/>
          <w:szCs w:val="24"/>
        </w:rPr>
        <w:t xml:space="preserve">  </w:t>
      </w:r>
      <w:r w:rsidR="00E11E7E">
        <w:rPr>
          <w:rFonts w:ascii="Times New Roman" w:hAnsi="Times New Roman" w:cs="Times New Roman"/>
          <w:sz w:val="24"/>
          <w:szCs w:val="24"/>
        </w:rPr>
        <w:t xml:space="preserve">                      02.09.2023</w:t>
      </w:r>
    </w:p>
    <w:p w:rsidR="00BD0572" w:rsidRDefault="00727793" w:rsidP="00BD0572">
      <w:pPr>
        <w:tabs>
          <w:tab w:val="left" w:pos="990"/>
          <w:tab w:val="left" w:pos="5377"/>
        </w:tabs>
        <w:jc w:val="center"/>
        <w:rPr>
          <w:rFonts w:ascii="Book Antiqua" w:eastAsia="Batang" w:hAnsi="Book Antiqua" w:cs="Times New Roman"/>
          <w:b/>
          <w:i/>
          <w:sz w:val="32"/>
          <w:szCs w:val="32"/>
        </w:rPr>
      </w:pPr>
      <w:r>
        <w:rPr>
          <w:noProof/>
          <w:lang w:eastAsia="sk-SK"/>
        </w:rPr>
        <w:lastRenderedPageBreak/>
        <w:drawing>
          <wp:anchor distT="0" distB="0" distL="114300" distR="114300" simplePos="0" relativeHeight="251673600" behindDoc="1" locked="0" layoutInCell="1" allowOverlap="1" wp14:anchorId="758B513A" wp14:editId="7CB8222A">
            <wp:simplePos x="0" y="0"/>
            <wp:positionH relativeFrom="column">
              <wp:posOffset>6423660</wp:posOffset>
            </wp:positionH>
            <wp:positionV relativeFrom="paragraph">
              <wp:posOffset>48895</wp:posOffset>
            </wp:positionV>
            <wp:extent cx="2458085" cy="2144395"/>
            <wp:effectExtent l="95250" t="95250" r="0" b="65405"/>
            <wp:wrapNone/>
            <wp:docPr id="102" name="Obrázo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BEBA8EAE-BF5A-486C-A8C5-ECC9F3942E4B}">
                          <a14:imgProps xmlns:a14="http://schemas.microsoft.com/office/drawing/2010/main">
                            <a14:imgLayer r:embed="rId13">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rot="1040003">
                      <a:off x="0" y="0"/>
                      <a:ext cx="2458085" cy="2144395"/>
                    </a:xfrm>
                    <a:prstGeom prst="rect">
                      <a:avLst/>
                    </a:prstGeom>
                    <a:noFill/>
                  </pic:spPr>
                </pic:pic>
              </a:graphicData>
            </a:graphic>
            <wp14:sizeRelH relativeFrom="page">
              <wp14:pctWidth>0</wp14:pctWidth>
            </wp14:sizeRelH>
            <wp14:sizeRelV relativeFrom="page">
              <wp14:pctHeight>0</wp14:pctHeight>
            </wp14:sizeRelV>
          </wp:anchor>
        </w:drawing>
      </w:r>
      <w:r w:rsidR="00BD0572" w:rsidRPr="00C27FA6">
        <w:rPr>
          <w:rFonts w:ascii="Book Antiqua" w:eastAsia="Batang" w:hAnsi="Book Antiqua" w:cs="Times New Roman"/>
          <w:b/>
          <w:i/>
          <w:sz w:val="32"/>
          <w:szCs w:val="32"/>
        </w:rPr>
        <w:t>NÁZOV ŠKOLSKÉHO VZDELÁVACIEHO PROGRAMU</w:t>
      </w:r>
    </w:p>
    <w:p w:rsidR="00BD0572" w:rsidRPr="00C27FA6" w:rsidRDefault="00BD0572" w:rsidP="00BD0572">
      <w:pPr>
        <w:tabs>
          <w:tab w:val="left" w:pos="990"/>
          <w:tab w:val="left" w:pos="5377"/>
        </w:tabs>
        <w:jc w:val="center"/>
        <w:rPr>
          <w:rFonts w:ascii="Book Antiqua" w:eastAsia="Batang" w:hAnsi="Book Antiqua" w:cs="Times New Roman"/>
          <w:b/>
          <w:i/>
          <w:sz w:val="32"/>
          <w:szCs w:val="32"/>
        </w:rPr>
      </w:pPr>
    </w:p>
    <w:p w:rsidR="00BD0572" w:rsidRDefault="00727793" w:rsidP="00BD0572">
      <w:pPr>
        <w:tabs>
          <w:tab w:val="left" w:pos="990"/>
          <w:tab w:val="left" w:pos="2130"/>
          <w:tab w:val="left" w:pos="5377"/>
        </w:tabs>
        <w:rPr>
          <w:rFonts w:ascii="Times New Roman" w:hAnsi="Times New Roman" w:cs="Times New Roman"/>
          <w:sz w:val="24"/>
          <w:szCs w:val="24"/>
        </w:rPr>
      </w:pPr>
      <w:r>
        <w:rPr>
          <w:noProof/>
          <w:lang w:eastAsia="sk-SK"/>
        </w:rPr>
        <w:drawing>
          <wp:anchor distT="0" distB="0" distL="114300" distR="114300" simplePos="0" relativeHeight="251671552" behindDoc="1" locked="0" layoutInCell="1" allowOverlap="1" wp14:anchorId="1298B349" wp14:editId="0722AD66">
            <wp:simplePos x="0" y="0"/>
            <wp:positionH relativeFrom="column">
              <wp:posOffset>274320</wp:posOffset>
            </wp:positionH>
            <wp:positionV relativeFrom="paragraph">
              <wp:posOffset>107950</wp:posOffset>
            </wp:positionV>
            <wp:extent cx="2044065" cy="1935480"/>
            <wp:effectExtent l="0" t="57150" r="51435" b="0"/>
            <wp:wrapNone/>
            <wp:docPr id="82" name="Obrázo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0412523">
                      <a:off x="0" y="0"/>
                      <a:ext cx="2044065" cy="1935480"/>
                    </a:xfrm>
                    <a:prstGeom prst="rect">
                      <a:avLst/>
                    </a:prstGeom>
                    <a:noFill/>
                  </pic:spPr>
                </pic:pic>
              </a:graphicData>
            </a:graphic>
            <wp14:sizeRelH relativeFrom="page">
              <wp14:pctWidth>0</wp14:pctWidth>
            </wp14:sizeRelH>
            <wp14:sizeRelV relativeFrom="page">
              <wp14:pctHeight>0</wp14:pctHeight>
            </wp14:sizeRelV>
          </wp:anchor>
        </w:drawing>
      </w:r>
      <w:r w:rsidR="00BD0572">
        <w:rPr>
          <w:rFonts w:ascii="Times New Roman" w:hAnsi="Times New Roman" w:cs="Times New Roman"/>
          <w:sz w:val="24"/>
          <w:szCs w:val="24"/>
        </w:rPr>
        <w:tab/>
      </w:r>
      <w:r w:rsidR="00BD0572">
        <w:rPr>
          <w:rFonts w:ascii="Times New Roman" w:hAnsi="Times New Roman" w:cs="Times New Roman"/>
          <w:sz w:val="24"/>
          <w:szCs w:val="24"/>
        </w:rPr>
        <w:tab/>
      </w:r>
      <w:r w:rsidR="00BD0572">
        <w:rPr>
          <w:rFonts w:ascii="Times New Roman" w:hAnsi="Times New Roman" w:cs="Times New Roman"/>
          <w:sz w:val="24"/>
          <w:szCs w:val="24"/>
        </w:rPr>
        <w:tab/>
      </w:r>
    </w:p>
    <w:p w:rsidR="00BD0572" w:rsidRDefault="00BD0572" w:rsidP="00BD0572">
      <w:pPr>
        <w:tabs>
          <w:tab w:val="left" w:pos="990"/>
          <w:tab w:val="left" w:pos="5377"/>
        </w:tabs>
        <w:jc w:val="center"/>
        <w:rPr>
          <w:rFonts w:ascii="Times New Roman" w:hAnsi="Times New Roman" w:cs="Times New Roman"/>
          <w:sz w:val="24"/>
          <w:szCs w:val="24"/>
        </w:rPr>
      </w:pPr>
    </w:p>
    <w:p w:rsidR="00BD0572" w:rsidRPr="00524008" w:rsidRDefault="00BD0572" w:rsidP="00BD0572">
      <w:pPr>
        <w:tabs>
          <w:tab w:val="left" w:pos="990"/>
          <w:tab w:val="left" w:pos="5377"/>
        </w:tabs>
        <w:jc w:val="center"/>
        <w:rPr>
          <w:rFonts w:ascii="Book Antiqua" w:eastAsia="Batang" w:hAnsi="Book Antiqua" w:cs="Times New Roman"/>
          <w:b/>
          <w:i/>
          <w:sz w:val="72"/>
          <w:szCs w:val="72"/>
        </w:rPr>
      </w:pPr>
      <w:r w:rsidRPr="00524008">
        <w:rPr>
          <w:rFonts w:ascii="Book Antiqua" w:eastAsia="Batang" w:hAnsi="Book Antiqua" w:cs="Times New Roman"/>
          <w:b/>
          <w:i/>
          <w:sz w:val="72"/>
          <w:szCs w:val="72"/>
        </w:rPr>
        <w:t>„Chrobáčikovo“</w:t>
      </w:r>
      <w:r w:rsidR="00727793" w:rsidRPr="00727793">
        <w:rPr>
          <w:noProof/>
        </w:rPr>
        <w:t xml:space="preserve"> </w:t>
      </w:r>
    </w:p>
    <w:p w:rsidR="00BD0572" w:rsidRPr="00C27FA6" w:rsidRDefault="00BD0572" w:rsidP="00BD0572">
      <w:pPr>
        <w:tabs>
          <w:tab w:val="left" w:pos="990"/>
          <w:tab w:val="left" w:pos="5377"/>
        </w:tabs>
        <w:jc w:val="center"/>
        <w:rPr>
          <w:rFonts w:ascii="Book Antiqua" w:eastAsia="Batang" w:hAnsi="Book Antiqua" w:cs="Times New Roman"/>
          <w:b/>
          <w:i/>
          <w:sz w:val="48"/>
          <w:szCs w:val="48"/>
        </w:rPr>
      </w:pPr>
    </w:p>
    <w:p w:rsidR="00BD0572" w:rsidRPr="00D45FF7" w:rsidRDefault="00727793" w:rsidP="00BD0572">
      <w:pPr>
        <w:tabs>
          <w:tab w:val="left" w:pos="990"/>
          <w:tab w:val="left" w:pos="5377"/>
        </w:tabs>
        <w:jc w:val="center"/>
        <w:rPr>
          <w:rFonts w:ascii="Times New Roman" w:hAnsi="Times New Roman" w:cs="Times New Roman"/>
          <w:sz w:val="32"/>
          <w:szCs w:val="32"/>
        </w:rPr>
      </w:pPr>
      <w:r>
        <w:rPr>
          <w:noProof/>
          <w:lang w:eastAsia="sk-SK"/>
        </w:rPr>
        <w:drawing>
          <wp:anchor distT="0" distB="0" distL="114300" distR="114300" simplePos="0" relativeHeight="251676672" behindDoc="1" locked="0" layoutInCell="1" allowOverlap="1" wp14:anchorId="5123EE49" wp14:editId="6A7938B7">
            <wp:simplePos x="0" y="0"/>
            <wp:positionH relativeFrom="column">
              <wp:posOffset>274320</wp:posOffset>
            </wp:positionH>
            <wp:positionV relativeFrom="paragraph">
              <wp:posOffset>829945</wp:posOffset>
            </wp:positionV>
            <wp:extent cx="2472055" cy="1678305"/>
            <wp:effectExtent l="0" t="0" r="4445" b="0"/>
            <wp:wrapNone/>
            <wp:docPr id="81" name="Obrázo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2055" cy="16783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675648" behindDoc="1" locked="0" layoutInCell="1" allowOverlap="1" wp14:anchorId="1DA3B91E" wp14:editId="2D017311">
            <wp:simplePos x="0" y="0"/>
            <wp:positionH relativeFrom="column">
              <wp:posOffset>5662022</wp:posOffset>
            </wp:positionH>
            <wp:positionV relativeFrom="paragraph">
              <wp:posOffset>674174</wp:posOffset>
            </wp:positionV>
            <wp:extent cx="2113148" cy="2220716"/>
            <wp:effectExtent l="95250" t="19050" r="0" b="217805"/>
            <wp:wrapNone/>
            <wp:docPr id="80" name="Obrázo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9553451" flipV="1">
                      <a:off x="0" y="0"/>
                      <a:ext cx="2117976" cy="2225790"/>
                    </a:xfrm>
                    <a:prstGeom prst="rect">
                      <a:avLst/>
                    </a:prstGeom>
                    <a:noFill/>
                  </pic:spPr>
                </pic:pic>
              </a:graphicData>
            </a:graphic>
            <wp14:sizeRelH relativeFrom="page">
              <wp14:pctWidth>0</wp14:pctWidth>
            </wp14:sizeRelH>
            <wp14:sizeRelV relativeFrom="page">
              <wp14:pctHeight>0</wp14:pctHeight>
            </wp14:sizeRelV>
          </wp:anchor>
        </w:drawing>
      </w:r>
      <w:r w:rsidR="00BD0572" w:rsidRPr="00D45FF7">
        <w:rPr>
          <w:rFonts w:ascii="Times New Roman" w:hAnsi="Times New Roman" w:cs="Times New Roman"/>
          <w:sz w:val="32"/>
          <w:szCs w:val="32"/>
        </w:rPr>
        <w:t>je priamo súvisiaci s enviro</w:t>
      </w:r>
      <w:r w:rsidR="004C53C2">
        <w:rPr>
          <w:rFonts w:ascii="Times New Roman" w:hAnsi="Times New Roman" w:cs="Times New Roman"/>
          <w:sz w:val="32"/>
          <w:szCs w:val="32"/>
        </w:rPr>
        <w:t>n</w:t>
      </w:r>
      <w:r w:rsidR="00BD0572" w:rsidRPr="00D45FF7">
        <w:rPr>
          <w:rFonts w:ascii="Times New Roman" w:hAnsi="Times New Roman" w:cs="Times New Roman"/>
          <w:sz w:val="32"/>
          <w:szCs w:val="32"/>
        </w:rPr>
        <w:t>mentálnym zameraním školy, rozvíjaním povedomia detí o krásach prírody a v neposlednom  rade odráža vzťah matky a dieťaťa, ktorá v detstve neraz nazve svoje dieťa „chrobáčikom“.</w:t>
      </w:r>
    </w:p>
    <w:p w:rsidR="00BD0572" w:rsidRDefault="00BD0572" w:rsidP="00BD0572">
      <w:pPr>
        <w:tabs>
          <w:tab w:val="left" w:pos="990"/>
          <w:tab w:val="left" w:pos="1425"/>
          <w:tab w:val="left" w:pos="10515"/>
        </w:tabs>
        <w:rPr>
          <w:rFonts w:ascii="Book Antiqua" w:hAnsi="Book Antiqua" w:cs="Times New Roman"/>
          <w:b/>
          <w:i/>
          <w:sz w:val="32"/>
          <w:szCs w:val="32"/>
        </w:rPr>
      </w:pPr>
      <w:r>
        <w:rPr>
          <w:rFonts w:ascii="Book Antiqua" w:hAnsi="Book Antiqua" w:cs="Times New Roman"/>
          <w:b/>
          <w:i/>
          <w:sz w:val="32"/>
          <w:szCs w:val="32"/>
        </w:rPr>
        <w:tab/>
      </w:r>
      <w:r>
        <w:rPr>
          <w:rFonts w:ascii="Book Antiqua" w:hAnsi="Book Antiqua" w:cs="Times New Roman"/>
          <w:b/>
          <w:i/>
          <w:sz w:val="32"/>
          <w:szCs w:val="32"/>
        </w:rPr>
        <w:tab/>
      </w:r>
      <w:r>
        <w:rPr>
          <w:rFonts w:ascii="Book Antiqua" w:hAnsi="Book Antiqua" w:cs="Times New Roman"/>
          <w:b/>
          <w:i/>
          <w:sz w:val="32"/>
          <w:szCs w:val="32"/>
        </w:rPr>
        <w:tab/>
      </w:r>
    </w:p>
    <w:p w:rsidR="00BD0572" w:rsidRDefault="00BD0572" w:rsidP="00BD0572">
      <w:pPr>
        <w:tabs>
          <w:tab w:val="left" w:pos="990"/>
        </w:tabs>
        <w:jc w:val="center"/>
        <w:rPr>
          <w:rFonts w:ascii="Book Antiqua" w:hAnsi="Book Antiqua" w:cs="Times New Roman"/>
          <w:b/>
          <w:i/>
          <w:sz w:val="32"/>
          <w:szCs w:val="32"/>
        </w:rPr>
      </w:pPr>
    </w:p>
    <w:p w:rsidR="00BD0572" w:rsidRDefault="00BD0572" w:rsidP="00BD0572">
      <w:pPr>
        <w:tabs>
          <w:tab w:val="left" w:pos="990"/>
        </w:tabs>
        <w:jc w:val="center"/>
        <w:rPr>
          <w:rFonts w:ascii="Book Antiqua" w:hAnsi="Book Antiqua" w:cs="Times New Roman"/>
          <w:b/>
          <w:i/>
          <w:sz w:val="32"/>
          <w:szCs w:val="32"/>
        </w:rPr>
      </w:pPr>
    </w:p>
    <w:p w:rsidR="00727793" w:rsidRDefault="00727793" w:rsidP="00BD0572">
      <w:pPr>
        <w:tabs>
          <w:tab w:val="left" w:pos="990"/>
        </w:tabs>
        <w:jc w:val="center"/>
        <w:rPr>
          <w:rFonts w:ascii="Book Antiqua" w:hAnsi="Book Antiqua" w:cs="Times New Roman"/>
          <w:b/>
          <w:i/>
          <w:sz w:val="32"/>
          <w:szCs w:val="32"/>
        </w:rPr>
      </w:pPr>
    </w:p>
    <w:p w:rsidR="00727793" w:rsidRDefault="00727793" w:rsidP="00BD0572">
      <w:pPr>
        <w:tabs>
          <w:tab w:val="left" w:pos="990"/>
        </w:tabs>
        <w:jc w:val="center"/>
        <w:rPr>
          <w:rFonts w:ascii="Book Antiqua" w:hAnsi="Book Antiqua" w:cs="Times New Roman"/>
          <w:b/>
          <w:i/>
          <w:sz w:val="32"/>
          <w:szCs w:val="32"/>
        </w:rPr>
      </w:pPr>
    </w:p>
    <w:p w:rsidR="00BD0572" w:rsidRPr="00C27FA6" w:rsidRDefault="00BD0572" w:rsidP="00BD0572">
      <w:pPr>
        <w:tabs>
          <w:tab w:val="left" w:pos="990"/>
        </w:tabs>
        <w:jc w:val="center"/>
        <w:rPr>
          <w:rFonts w:ascii="Book Antiqua" w:hAnsi="Book Antiqua" w:cs="Times New Roman"/>
          <w:b/>
          <w:i/>
          <w:sz w:val="28"/>
          <w:szCs w:val="28"/>
        </w:rPr>
      </w:pPr>
      <w:r w:rsidRPr="00C27FA6">
        <w:rPr>
          <w:rFonts w:ascii="Book Antiqua" w:hAnsi="Book Antiqua" w:cs="Times New Roman"/>
          <w:b/>
          <w:i/>
          <w:sz w:val="32"/>
          <w:szCs w:val="32"/>
        </w:rPr>
        <w:lastRenderedPageBreak/>
        <w:t>VLASTNÉ CIELE A POSLANIE VÝCHOVY A VZDELÁVANIA</w:t>
      </w:r>
    </w:p>
    <w:p w:rsidR="00BD0572" w:rsidRPr="00CC0542" w:rsidRDefault="00BD0572" w:rsidP="00BD0572">
      <w:pPr>
        <w:tabs>
          <w:tab w:val="left" w:pos="990"/>
        </w:tabs>
        <w:jc w:val="both"/>
        <w:rPr>
          <w:rFonts w:ascii="Times New Roman" w:hAnsi="Times New Roman" w:cs="Times New Roman"/>
          <w:sz w:val="24"/>
          <w:szCs w:val="24"/>
        </w:rPr>
      </w:pPr>
      <w:r>
        <w:rPr>
          <w:rFonts w:ascii="Times New Roman" w:hAnsi="Times New Roman" w:cs="Times New Roman"/>
          <w:sz w:val="24"/>
          <w:szCs w:val="24"/>
        </w:rPr>
        <w:tab/>
      </w:r>
      <w:r w:rsidRPr="00CC0542">
        <w:rPr>
          <w:rFonts w:ascii="Times New Roman" w:hAnsi="Times New Roman" w:cs="Times New Roman"/>
          <w:sz w:val="24"/>
          <w:szCs w:val="24"/>
        </w:rPr>
        <w:t xml:space="preserve">Cieľom </w:t>
      </w:r>
      <w:proofErr w:type="spellStart"/>
      <w:r w:rsidRPr="00CC0542">
        <w:rPr>
          <w:rFonts w:ascii="Times New Roman" w:hAnsi="Times New Roman" w:cs="Times New Roman"/>
          <w:sz w:val="24"/>
          <w:szCs w:val="24"/>
        </w:rPr>
        <w:t>predprimárneho</w:t>
      </w:r>
      <w:proofErr w:type="spellEnd"/>
      <w:r w:rsidRPr="00CC0542">
        <w:rPr>
          <w:rFonts w:ascii="Times New Roman" w:hAnsi="Times New Roman" w:cs="Times New Roman"/>
          <w:sz w:val="24"/>
          <w:szCs w:val="24"/>
        </w:rPr>
        <w:t xml:space="preserve"> vzdelávania je dosiahnuť optimálnu a kognitívnu úroveň, ako základ pripravenosti na školské vzdelávanie a na život v spoločnosti. Východiskom je jedinečnosť dieťaťa, aktívne učenie a začleňovanie sa do kolektívu.</w:t>
      </w:r>
    </w:p>
    <w:p w:rsidR="00BD0572" w:rsidRPr="00CC0542" w:rsidRDefault="00BD0572" w:rsidP="00BD0572">
      <w:pPr>
        <w:tabs>
          <w:tab w:val="left" w:pos="990"/>
        </w:tabs>
        <w:jc w:val="both"/>
        <w:rPr>
          <w:rFonts w:ascii="Times New Roman" w:hAnsi="Times New Roman" w:cs="Times New Roman"/>
          <w:sz w:val="24"/>
          <w:szCs w:val="24"/>
        </w:rPr>
      </w:pPr>
      <w:r>
        <w:rPr>
          <w:rFonts w:ascii="Times New Roman" w:hAnsi="Times New Roman" w:cs="Times New Roman"/>
          <w:sz w:val="24"/>
          <w:szCs w:val="24"/>
        </w:rPr>
        <w:tab/>
      </w:r>
      <w:r w:rsidRPr="00CC0542">
        <w:rPr>
          <w:rFonts w:ascii="Times New Roman" w:hAnsi="Times New Roman" w:cs="Times New Roman"/>
          <w:sz w:val="24"/>
          <w:szCs w:val="24"/>
        </w:rPr>
        <w:t xml:space="preserve">Poslanie  materskej školy upravuje zákon č.245/2008 </w:t>
      </w:r>
      <w:proofErr w:type="spellStart"/>
      <w:r w:rsidRPr="00CC0542">
        <w:rPr>
          <w:rFonts w:ascii="Times New Roman" w:hAnsi="Times New Roman" w:cs="Times New Roman"/>
          <w:sz w:val="24"/>
          <w:szCs w:val="24"/>
        </w:rPr>
        <w:t>Z.z</w:t>
      </w:r>
      <w:proofErr w:type="spellEnd"/>
      <w:r w:rsidRPr="00CC0542">
        <w:rPr>
          <w:rFonts w:ascii="Times New Roman" w:hAnsi="Times New Roman" w:cs="Times New Roman"/>
          <w:sz w:val="24"/>
          <w:szCs w:val="24"/>
        </w:rPr>
        <w:t>. o výchove a vzdelávaní /školský zákon/ a o zmene a doplnení niektorých zákonov v znení neskorších predpisov.</w:t>
      </w:r>
    </w:p>
    <w:p w:rsidR="00BD0572" w:rsidRPr="00CC0542" w:rsidRDefault="00BD0572" w:rsidP="00BD0572">
      <w:pPr>
        <w:tabs>
          <w:tab w:val="left" w:pos="990"/>
        </w:tabs>
        <w:rPr>
          <w:rFonts w:ascii="Times New Roman" w:hAnsi="Times New Roman" w:cs="Times New Roman"/>
          <w:b/>
          <w:sz w:val="24"/>
          <w:szCs w:val="24"/>
        </w:rPr>
      </w:pPr>
      <w:r w:rsidRPr="00CC0542">
        <w:rPr>
          <w:rFonts w:ascii="Times New Roman" w:hAnsi="Times New Roman" w:cs="Times New Roman"/>
          <w:b/>
          <w:sz w:val="24"/>
          <w:szCs w:val="24"/>
        </w:rPr>
        <w:t xml:space="preserve">Vlastné ciele:  </w:t>
      </w:r>
    </w:p>
    <w:p w:rsidR="00BD0572" w:rsidRPr="00CC0542" w:rsidRDefault="00071C36" w:rsidP="00BD0572">
      <w:pPr>
        <w:pStyle w:val="Odsekzoznamu"/>
        <w:numPr>
          <w:ilvl w:val="0"/>
          <w:numId w:val="1"/>
        </w:numPr>
        <w:tabs>
          <w:tab w:val="left" w:pos="990"/>
        </w:tabs>
        <w:jc w:val="both"/>
        <w:rPr>
          <w:rFonts w:ascii="Times New Roman" w:hAnsi="Times New Roman" w:cs="Times New Roman"/>
          <w:sz w:val="24"/>
          <w:szCs w:val="24"/>
        </w:rPr>
      </w:pPr>
      <w:r>
        <w:rPr>
          <w:rFonts w:ascii="Times New Roman" w:hAnsi="Times New Roman" w:cs="Times New Roman"/>
          <w:sz w:val="24"/>
          <w:szCs w:val="24"/>
        </w:rPr>
        <w:t>Mať</w:t>
      </w:r>
      <w:r w:rsidR="00BD0572" w:rsidRPr="00CC0542">
        <w:rPr>
          <w:rFonts w:ascii="Times New Roman" w:hAnsi="Times New Roman" w:cs="Times New Roman"/>
          <w:sz w:val="24"/>
          <w:szCs w:val="24"/>
        </w:rPr>
        <w:t xml:space="preserve"> národnostné</w:t>
      </w:r>
      <w:r>
        <w:rPr>
          <w:rFonts w:ascii="Times New Roman" w:hAnsi="Times New Roman" w:cs="Times New Roman"/>
          <w:sz w:val="24"/>
          <w:szCs w:val="24"/>
        </w:rPr>
        <w:t xml:space="preserve"> povedomie o </w:t>
      </w:r>
      <w:r w:rsidR="00BD0572" w:rsidRPr="00CC0542">
        <w:rPr>
          <w:rFonts w:ascii="Times New Roman" w:hAnsi="Times New Roman" w:cs="Times New Roman"/>
          <w:sz w:val="24"/>
          <w:szCs w:val="24"/>
        </w:rPr>
        <w:t xml:space="preserve">ľudovej slovesnosti, poznať kultúrne tradície  </w:t>
      </w:r>
      <w:r>
        <w:rPr>
          <w:rFonts w:ascii="Times New Roman" w:hAnsi="Times New Roman" w:cs="Times New Roman"/>
          <w:sz w:val="24"/>
          <w:szCs w:val="24"/>
        </w:rPr>
        <w:t>v našej obci a okolí,</w:t>
      </w:r>
      <w:r w:rsidR="00BD0572" w:rsidRPr="00CC0542">
        <w:rPr>
          <w:rFonts w:ascii="Times New Roman" w:hAnsi="Times New Roman" w:cs="Times New Roman"/>
          <w:sz w:val="24"/>
          <w:szCs w:val="24"/>
        </w:rPr>
        <w:t> rozvíjať  dedičstvo našich otcov a úctu k našim hodnotám.</w:t>
      </w:r>
    </w:p>
    <w:p w:rsidR="00BD0572" w:rsidRPr="00CC0542" w:rsidRDefault="000C73D9" w:rsidP="00BD0572">
      <w:pPr>
        <w:pStyle w:val="Odsekzoznamu"/>
        <w:numPr>
          <w:ilvl w:val="0"/>
          <w:numId w:val="1"/>
        </w:numPr>
        <w:tabs>
          <w:tab w:val="left" w:pos="990"/>
        </w:tabs>
        <w:jc w:val="both"/>
        <w:rPr>
          <w:rFonts w:ascii="Times New Roman" w:hAnsi="Times New Roman" w:cs="Times New Roman"/>
          <w:sz w:val="24"/>
          <w:szCs w:val="24"/>
        </w:rPr>
      </w:pPr>
      <w:r>
        <w:rPr>
          <w:rFonts w:ascii="Times New Roman" w:hAnsi="Times New Roman" w:cs="Times New Roman"/>
          <w:sz w:val="24"/>
          <w:szCs w:val="24"/>
        </w:rPr>
        <w:t>Poznať</w:t>
      </w:r>
      <w:r w:rsidR="00BD0572" w:rsidRPr="00CC0542">
        <w:rPr>
          <w:rFonts w:ascii="Times New Roman" w:hAnsi="Times New Roman" w:cs="Times New Roman"/>
          <w:sz w:val="24"/>
          <w:szCs w:val="24"/>
        </w:rPr>
        <w:t> regionálne prvky: tradície štedrej večere, zvyky na Fašiangy, tradície Veľkej n</w:t>
      </w:r>
      <w:r w:rsidR="00BD0572">
        <w:rPr>
          <w:rFonts w:ascii="Times New Roman" w:hAnsi="Times New Roman" w:cs="Times New Roman"/>
          <w:sz w:val="24"/>
          <w:szCs w:val="24"/>
        </w:rPr>
        <w:t>oci, stavanie májov v obci</w:t>
      </w:r>
      <w:r w:rsidR="00BD0572" w:rsidRPr="00CC0542">
        <w:rPr>
          <w:rFonts w:ascii="Times New Roman" w:hAnsi="Times New Roman" w:cs="Times New Roman"/>
          <w:sz w:val="24"/>
          <w:szCs w:val="24"/>
        </w:rPr>
        <w:t>.</w:t>
      </w:r>
    </w:p>
    <w:p w:rsidR="00BD0572" w:rsidRDefault="000C73D9" w:rsidP="00BD0572">
      <w:pPr>
        <w:pStyle w:val="Odsekzoznamu"/>
        <w:numPr>
          <w:ilvl w:val="0"/>
          <w:numId w:val="1"/>
        </w:numPr>
        <w:tabs>
          <w:tab w:val="left" w:pos="990"/>
        </w:tabs>
        <w:jc w:val="both"/>
        <w:rPr>
          <w:rFonts w:ascii="Times New Roman" w:hAnsi="Times New Roman" w:cs="Times New Roman"/>
          <w:sz w:val="24"/>
          <w:szCs w:val="24"/>
        </w:rPr>
      </w:pPr>
      <w:r>
        <w:rPr>
          <w:rFonts w:ascii="Times New Roman" w:hAnsi="Times New Roman" w:cs="Times New Roman"/>
          <w:sz w:val="24"/>
          <w:szCs w:val="24"/>
        </w:rPr>
        <w:t>Mať</w:t>
      </w:r>
      <w:r w:rsidR="00BD0572">
        <w:rPr>
          <w:rFonts w:ascii="Times New Roman" w:hAnsi="Times New Roman" w:cs="Times New Roman"/>
          <w:sz w:val="24"/>
          <w:szCs w:val="24"/>
        </w:rPr>
        <w:t xml:space="preserve"> </w:t>
      </w:r>
      <w:proofErr w:type="spellStart"/>
      <w:r w:rsidR="00BD0572">
        <w:rPr>
          <w:rFonts w:ascii="Times New Roman" w:hAnsi="Times New Roman" w:cs="Times New Roman"/>
          <w:sz w:val="24"/>
          <w:szCs w:val="24"/>
        </w:rPr>
        <w:t>enviromentálne</w:t>
      </w:r>
      <w:proofErr w:type="spellEnd"/>
      <w:r w:rsidR="00BD0572">
        <w:rPr>
          <w:rFonts w:ascii="Times New Roman" w:hAnsi="Times New Roman" w:cs="Times New Roman"/>
          <w:sz w:val="24"/>
          <w:szCs w:val="24"/>
        </w:rPr>
        <w:t xml:space="preserve"> cítenie a kladný vzťah k prírode.</w:t>
      </w:r>
    </w:p>
    <w:p w:rsidR="00BD0572" w:rsidRPr="00CC0542" w:rsidRDefault="000C73D9" w:rsidP="00BD0572">
      <w:pPr>
        <w:pStyle w:val="Odsekzoznamu"/>
        <w:numPr>
          <w:ilvl w:val="0"/>
          <w:numId w:val="1"/>
        </w:numPr>
        <w:tabs>
          <w:tab w:val="left" w:pos="990"/>
        </w:tabs>
        <w:jc w:val="both"/>
        <w:rPr>
          <w:rFonts w:ascii="Times New Roman" w:hAnsi="Times New Roman" w:cs="Times New Roman"/>
          <w:sz w:val="24"/>
          <w:szCs w:val="24"/>
        </w:rPr>
      </w:pPr>
      <w:r>
        <w:rPr>
          <w:rFonts w:ascii="Times New Roman" w:hAnsi="Times New Roman" w:cs="Times New Roman"/>
          <w:sz w:val="24"/>
          <w:szCs w:val="24"/>
        </w:rPr>
        <w:t>Prirodzene pociťovať túžbu</w:t>
      </w:r>
      <w:r w:rsidR="00BD0572" w:rsidRPr="00CC0542">
        <w:rPr>
          <w:rFonts w:ascii="Times New Roman" w:hAnsi="Times New Roman" w:cs="Times New Roman"/>
          <w:sz w:val="24"/>
          <w:szCs w:val="24"/>
        </w:rPr>
        <w:t xml:space="preserve"> po pohybe a na čerstvom vzduchu.</w:t>
      </w:r>
    </w:p>
    <w:p w:rsidR="00BD0572" w:rsidRPr="00CC0542" w:rsidRDefault="000C73D9" w:rsidP="00BD0572">
      <w:pPr>
        <w:pStyle w:val="Odsekzoznamu"/>
        <w:numPr>
          <w:ilvl w:val="0"/>
          <w:numId w:val="1"/>
        </w:numPr>
        <w:tabs>
          <w:tab w:val="left" w:pos="990"/>
        </w:tabs>
        <w:jc w:val="both"/>
        <w:rPr>
          <w:rFonts w:ascii="Times New Roman" w:hAnsi="Times New Roman" w:cs="Times New Roman"/>
          <w:sz w:val="24"/>
          <w:szCs w:val="24"/>
        </w:rPr>
      </w:pPr>
      <w:r>
        <w:rPr>
          <w:rFonts w:ascii="Times New Roman" w:hAnsi="Times New Roman" w:cs="Times New Roman"/>
          <w:sz w:val="24"/>
          <w:szCs w:val="24"/>
        </w:rPr>
        <w:t>Pozitívne vnímať a zapájať sa do pohybových aktivít</w:t>
      </w:r>
      <w:r w:rsidR="00BD0572" w:rsidRPr="00CC0542">
        <w:rPr>
          <w:rFonts w:ascii="Times New Roman" w:hAnsi="Times New Roman" w:cs="Times New Roman"/>
          <w:sz w:val="24"/>
          <w:szCs w:val="24"/>
        </w:rPr>
        <w:t xml:space="preserve"> a športu.</w:t>
      </w:r>
    </w:p>
    <w:p w:rsidR="00BD0572" w:rsidRPr="00CC0542" w:rsidRDefault="000C73D9" w:rsidP="00BD0572">
      <w:pPr>
        <w:pStyle w:val="Odsekzoznamu"/>
        <w:numPr>
          <w:ilvl w:val="0"/>
          <w:numId w:val="1"/>
        </w:numPr>
        <w:tabs>
          <w:tab w:val="left" w:pos="990"/>
        </w:tabs>
        <w:jc w:val="both"/>
        <w:rPr>
          <w:rFonts w:ascii="Times New Roman" w:hAnsi="Times New Roman" w:cs="Times New Roman"/>
          <w:sz w:val="24"/>
          <w:szCs w:val="24"/>
        </w:rPr>
      </w:pPr>
      <w:r>
        <w:rPr>
          <w:rFonts w:ascii="Times New Roman" w:hAnsi="Times New Roman" w:cs="Times New Roman"/>
          <w:sz w:val="24"/>
          <w:szCs w:val="24"/>
        </w:rPr>
        <w:t>Rozvíjať svoje záujmy a nadanie</w:t>
      </w:r>
      <w:r w:rsidR="00BD0572" w:rsidRPr="00CC0542">
        <w:rPr>
          <w:rFonts w:ascii="Times New Roman" w:hAnsi="Times New Roman" w:cs="Times New Roman"/>
          <w:sz w:val="24"/>
          <w:szCs w:val="24"/>
        </w:rPr>
        <w:t>.</w:t>
      </w:r>
    </w:p>
    <w:p w:rsidR="00BD0572" w:rsidRDefault="00AD245B" w:rsidP="00BD0572">
      <w:pPr>
        <w:pStyle w:val="Odsekzoznamu"/>
        <w:numPr>
          <w:ilvl w:val="0"/>
          <w:numId w:val="1"/>
        </w:numPr>
        <w:tabs>
          <w:tab w:val="left" w:pos="990"/>
        </w:tabs>
        <w:jc w:val="both"/>
        <w:rPr>
          <w:rFonts w:ascii="Times New Roman" w:hAnsi="Times New Roman" w:cs="Times New Roman"/>
          <w:sz w:val="24"/>
          <w:szCs w:val="24"/>
        </w:rPr>
      </w:pPr>
      <w:r>
        <w:rPr>
          <w:rFonts w:ascii="Times New Roman" w:hAnsi="Times New Roman" w:cs="Times New Roman"/>
          <w:sz w:val="24"/>
          <w:szCs w:val="24"/>
        </w:rPr>
        <w:t>Získať elementárne zručnosti ovládania digitálnych technológií</w:t>
      </w:r>
      <w:r w:rsidR="00BD0572" w:rsidRPr="00CC0542">
        <w:rPr>
          <w:rFonts w:ascii="Times New Roman" w:hAnsi="Times New Roman" w:cs="Times New Roman"/>
          <w:sz w:val="24"/>
          <w:szCs w:val="24"/>
        </w:rPr>
        <w:t>.</w:t>
      </w:r>
    </w:p>
    <w:p w:rsidR="00BD0572" w:rsidRDefault="00AD245B" w:rsidP="00BD0572">
      <w:pPr>
        <w:pStyle w:val="Odsekzoznamu"/>
        <w:numPr>
          <w:ilvl w:val="0"/>
          <w:numId w:val="1"/>
        </w:numPr>
        <w:tabs>
          <w:tab w:val="left" w:pos="990"/>
        </w:tabs>
        <w:jc w:val="both"/>
        <w:rPr>
          <w:rFonts w:ascii="Times New Roman" w:hAnsi="Times New Roman" w:cs="Times New Roman"/>
          <w:sz w:val="24"/>
          <w:szCs w:val="24"/>
        </w:rPr>
      </w:pPr>
      <w:r>
        <w:rPr>
          <w:rFonts w:ascii="Times New Roman" w:hAnsi="Times New Roman" w:cs="Times New Roman"/>
          <w:sz w:val="24"/>
          <w:szCs w:val="24"/>
        </w:rPr>
        <w:t>Prirodzene túžiť po poznaní a rozvíjať</w:t>
      </w:r>
      <w:r w:rsidR="00BD0572">
        <w:rPr>
          <w:rFonts w:ascii="Times New Roman" w:hAnsi="Times New Roman" w:cs="Times New Roman"/>
          <w:sz w:val="24"/>
          <w:szCs w:val="24"/>
        </w:rPr>
        <w:t xml:space="preserve"> schopnosť učiť sa.</w:t>
      </w:r>
    </w:p>
    <w:p w:rsidR="00BD0572" w:rsidRDefault="00AD245B" w:rsidP="00BD0572">
      <w:pPr>
        <w:pStyle w:val="Odsekzoznamu"/>
        <w:numPr>
          <w:ilvl w:val="0"/>
          <w:numId w:val="1"/>
        </w:numPr>
        <w:tabs>
          <w:tab w:val="left" w:pos="990"/>
        </w:tabs>
        <w:jc w:val="both"/>
        <w:rPr>
          <w:rFonts w:ascii="Times New Roman" w:hAnsi="Times New Roman" w:cs="Times New Roman"/>
          <w:sz w:val="24"/>
          <w:szCs w:val="24"/>
        </w:rPr>
      </w:pPr>
      <w:r>
        <w:rPr>
          <w:rFonts w:ascii="Times New Roman" w:hAnsi="Times New Roman" w:cs="Times New Roman"/>
          <w:sz w:val="24"/>
          <w:szCs w:val="24"/>
        </w:rPr>
        <w:t xml:space="preserve">Uznávať pravé životné hodnoty </w:t>
      </w:r>
      <w:r w:rsidR="00BD0572">
        <w:rPr>
          <w:rFonts w:ascii="Times New Roman" w:hAnsi="Times New Roman" w:cs="Times New Roman"/>
          <w:sz w:val="24"/>
          <w:szCs w:val="24"/>
        </w:rPr>
        <w:t xml:space="preserve"> ako sú priateľstvo, spolupatričnosť, úcta, dôvera.</w:t>
      </w:r>
    </w:p>
    <w:p w:rsidR="00BD0572" w:rsidRDefault="00BD0572" w:rsidP="00BD0572">
      <w:pPr>
        <w:pStyle w:val="Odsekzoznamu"/>
        <w:tabs>
          <w:tab w:val="left" w:pos="990"/>
        </w:tabs>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eastAsia="sk-SK"/>
        </w:rPr>
        <w:drawing>
          <wp:inline distT="0" distB="0" distL="0" distR="0" wp14:anchorId="173F1B07" wp14:editId="6AFC8FFE">
            <wp:extent cx="2028825" cy="1366981"/>
            <wp:effectExtent l="0" t="0" r="0" b="508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500" cy="1369457"/>
                    </a:xfrm>
                    <a:prstGeom prst="rect">
                      <a:avLst/>
                    </a:prstGeom>
                    <a:noFill/>
                  </pic:spPr>
                </pic:pic>
              </a:graphicData>
            </a:graphic>
          </wp:inline>
        </w:drawing>
      </w:r>
    </w:p>
    <w:p w:rsidR="00BD0572" w:rsidRDefault="00BD0572" w:rsidP="00BD0572">
      <w:pPr>
        <w:pStyle w:val="Odsekzoznamu"/>
        <w:tabs>
          <w:tab w:val="left" w:pos="990"/>
        </w:tabs>
        <w:jc w:val="both"/>
        <w:rPr>
          <w:rFonts w:ascii="Times New Roman" w:hAnsi="Times New Roman" w:cs="Times New Roman"/>
          <w:sz w:val="24"/>
          <w:szCs w:val="24"/>
        </w:rPr>
      </w:pPr>
    </w:p>
    <w:p w:rsidR="00BD0572" w:rsidRPr="00C27FA6" w:rsidRDefault="00BD0572" w:rsidP="00BD0572">
      <w:pPr>
        <w:tabs>
          <w:tab w:val="left" w:pos="2145"/>
        </w:tabs>
        <w:jc w:val="center"/>
        <w:rPr>
          <w:rFonts w:ascii="Book Antiqua" w:hAnsi="Book Antiqua" w:cs="Times New Roman"/>
          <w:b/>
          <w:i/>
          <w:sz w:val="32"/>
          <w:szCs w:val="32"/>
        </w:rPr>
      </w:pPr>
      <w:r w:rsidRPr="00C27FA6">
        <w:rPr>
          <w:rFonts w:ascii="Book Antiqua" w:hAnsi="Book Antiqua" w:cs="Times New Roman"/>
          <w:b/>
          <w:i/>
          <w:sz w:val="32"/>
          <w:szCs w:val="32"/>
        </w:rPr>
        <w:lastRenderedPageBreak/>
        <w:t>STUPEŇ VZDELANIA, KTORÝ SA DOSIAHNE ABSOLVOVANÍM ŠKOLSKÉHO VZDELÁVACIEHO PROGRAMU</w:t>
      </w:r>
    </w:p>
    <w:p w:rsidR="00BD0572" w:rsidRDefault="00BD0572" w:rsidP="00BD0572">
      <w:pPr>
        <w:spacing w:after="0"/>
        <w:rPr>
          <w:rFonts w:ascii="Times New Roman" w:hAnsi="Times New Roman" w:cs="Times New Roman"/>
          <w:sz w:val="32"/>
          <w:szCs w:val="32"/>
        </w:rPr>
      </w:pPr>
    </w:p>
    <w:p w:rsidR="00AD245B" w:rsidRPr="00AD245B" w:rsidRDefault="00AD245B" w:rsidP="00AD245B">
      <w:pPr>
        <w:spacing w:before="120" w:after="120" w:line="240" w:lineRule="auto"/>
        <w:jc w:val="center"/>
        <w:rPr>
          <w:rFonts w:ascii="Times New Roman" w:eastAsia="Times New Roman" w:hAnsi="Times New Roman" w:cs="Times New Roman"/>
          <w:bCs/>
          <w:sz w:val="24"/>
          <w:szCs w:val="24"/>
          <w:lang w:eastAsia="sk-SK"/>
        </w:rPr>
      </w:pPr>
      <w:proofErr w:type="spellStart"/>
      <w:r w:rsidRPr="00AD245B">
        <w:rPr>
          <w:rFonts w:ascii="Times New Roman" w:eastAsia="Times New Roman" w:hAnsi="Times New Roman" w:cs="Times New Roman"/>
          <w:bCs/>
          <w:sz w:val="24"/>
          <w:szCs w:val="24"/>
          <w:lang w:eastAsia="sk-SK"/>
        </w:rPr>
        <w:t>Predprimárne</w:t>
      </w:r>
      <w:proofErr w:type="spellEnd"/>
      <w:r w:rsidRPr="00AD245B">
        <w:rPr>
          <w:rFonts w:ascii="Times New Roman" w:eastAsia="Times New Roman" w:hAnsi="Times New Roman" w:cs="Times New Roman"/>
          <w:bCs/>
          <w:sz w:val="24"/>
          <w:szCs w:val="24"/>
          <w:lang w:eastAsia="sk-SK"/>
        </w:rPr>
        <w:t xml:space="preserve"> vzdelanie,</w:t>
      </w:r>
    </w:p>
    <w:p w:rsidR="00AD245B" w:rsidRPr="00AD245B" w:rsidRDefault="00AD245B" w:rsidP="00AD245B">
      <w:pPr>
        <w:spacing w:before="120" w:after="120" w:line="240" w:lineRule="auto"/>
        <w:jc w:val="center"/>
        <w:rPr>
          <w:rFonts w:ascii="Times New Roman" w:eastAsia="Times New Roman" w:hAnsi="Times New Roman" w:cs="Times New Roman"/>
          <w:b/>
          <w:bCs/>
          <w:sz w:val="24"/>
          <w:szCs w:val="24"/>
          <w:lang w:eastAsia="sk-SK"/>
        </w:rPr>
      </w:pPr>
      <w:r w:rsidRPr="00AD245B">
        <w:rPr>
          <w:rFonts w:ascii="Times New Roman" w:eastAsia="Times New Roman" w:hAnsi="Times New Roman" w:cs="Times New Roman"/>
          <w:bCs/>
          <w:sz w:val="24"/>
          <w:szCs w:val="24"/>
          <w:lang w:eastAsia="sk-SK"/>
        </w:rPr>
        <w:t>ktoré dieťa získa absolvovaním posledného roka vzdelávacieho programu odboru vzdelávania v materskej škole.</w:t>
      </w:r>
    </w:p>
    <w:p w:rsidR="001A77E3" w:rsidRDefault="00BD0572" w:rsidP="00BD0572">
      <w:pPr>
        <w:spacing w:after="0"/>
        <w:rPr>
          <w:rFonts w:ascii="Times New Roman" w:hAnsi="Times New Roman" w:cs="Times New Roman"/>
          <w:noProof/>
          <w:sz w:val="32"/>
          <w:szCs w:val="32"/>
          <w:lang w:eastAsia="sk-SK"/>
        </w:rPr>
      </w:pPr>
      <w:r>
        <w:rPr>
          <w:rFonts w:ascii="Times New Roman" w:hAnsi="Times New Roman" w:cs="Times New Roman"/>
          <w:noProof/>
          <w:sz w:val="32"/>
          <w:szCs w:val="32"/>
          <w:lang w:eastAsia="sk-SK"/>
        </w:rPr>
        <w:t xml:space="preserve">                                           </w:t>
      </w:r>
    </w:p>
    <w:p w:rsidR="001A77E3" w:rsidRDefault="001A77E3" w:rsidP="00BD0572">
      <w:pPr>
        <w:spacing w:after="0"/>
        <w:rPr>
          <w:rFonts w:ascii="Times New Roman" w:hAnsi="Times New Roman" w:cs="Times New Roman"/>
          <w:noProof/>
          <w:sz w:val="32"/>
          <w:szCs w:val="32"/>
          <w:lang w:eastAsia="sk-SK"/>
        </w:rPr>
      </w:pPr>
    </w:p>
    <w:p w:rsidR="00BD0572" w:rsidRPr="005C1199" w:rsidRDefault="00BD0572" w:rsidP="001A77E3">
      <w:pPr>
        <w:spacing w:after="0"/>
        <w:jc w:val="center"/>
        <w:rPr>
          <w:rFonts w:ascii="Times New Roman" w:hAnsi="Times New Roman" w:cs="Times New Roman"/>
          <w:sz w:val="32"/>
          <w:szCs w:val="32"/>
        </w:rPr>
      </w:pPr>
      <w:r>
        <w:rPr>
          <w:rFonts w:ascii="Times New Roman" w:hAnsi="Times New Roman" w:cs="Times New Roman"/>
          <w:noProof/>
          <w:sz w:val="32"/>
          <w:szCs w:val="32"/>
          <w:lang w:eastAsia="sk-SK"/>
        </w:rPr>
        <w:drawing>
          <wp:inline distT="0" distB="0" distL="0" distR="0" wp14:anchorId="762CE2CE" wp14:editId="3305E974">
            <wp:extent cx="3248025" cy="2753682"/>
            <wp:effectExtent l="0" t="0" r="0" b="889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6593" cy="2760946"/>
                    </a:xfrm>
                    <a:prstGeom prst="rect">
                      <a:avLst/>
                    </a:prstGeom>
                    <a:noFill/>
                  </pic:spPr>
                </pic:pic>
              </a:graphicData>
            </a:graphic>
          </wp:inline>
        </w:drawing>
      </w:r>
    </w:p>
    <w:p w:rsidR="00BD0572" w:rsidRDefault="00BD0572" w:rsidP="00BD0572">
      <w:pPr>
        <w:spacing w:after="0"/>
        <w:jc w:val="center"/>
        <w:rPr>
          <w:rFonts w:ascii="Times New Roman" w:hAnsi="Times New Roman" w:cs="Times New Roman"/>
          <w:b/>
          <w:i/>
          <w:sz w:val="32"/>
          <w:szCs w:val="32"/>
        </w:rPr>
      </w:pPr>
    </w:p>
    <w:p w:rsidR="009D5E7B" w:rsidRDefault="009D5E7B" w:rsidP="00BD0572">
      <w:pPr>
        <w:spacing w:after="0"/>
        <w:jc w:val="center"/>
        <w:rPr>
          <w:rFonts w:ascii="Book Antiqua" w:hAnsi="Book Antiqua" w:cs="Times New Roman"/>
          <w:b/>
          <w:i/>
          <w:sz w:val="32"/>
          <w:szCs w:val="32"/>
        </w:rPr>
      </w:pPr>
    </w:p>
    <w:p w:rsidR="009D5E7B" w:rsidRDefault="009D5E7B" w:rsidP="00BD0572">
      <w:pPr>
        <w:spacing w:after="0"/>
        <w:jc w:val="center"/>
        <w:rPr>
          <w:rFonts w:ascii="Book Antiqua" w:hAnsi="Book Antiqua" w:cs="Times New Roman"/>
          <w:b/>
          <w:i/>
          <w:sz w:val="32"/>
          <w:szCs w:val="32"/>
        </w:rPr>
      </w:pPr>
    </w:p>
    <w:p w:rsidR="00BD0572" w:rsidRPr="00A56960" w:rsidRDefault="00BD0572" w:rsidP="00BD0572">
      <w:pPr>
        <w:spacing w:after="0"/>
        <w:jc w:val="center"/>
        <w:rPr>
          <w:rFonts w:ascii="Book Antiqua" w:hAnsi="Book Antiqua" w:cs="Times New Roman"/>
          <w:sz w:val="24"/>
          <w:szCs w:val="24"/>
        </w:rPr>
      </w:pPr>
      <w:r w:rsidRPr="00A56960">
        <w:rPr>
          <w:rFonts w:ascii="Book Antiqua" w:hAnsi="Book Antiqua" w:cs="Times New Roman"/>
          <w:b/>
          <w:i/>
          <w:sz w:val="32"/>
          <w:szCs w:val="32"/>
        </w:rPr>
        <w:lastRenderedPageBreak/>
        <w:t>VLASTNÉ ZAMERANIE ŠKOLY</w:t>
      </w:r>
    </w:p>
    <w:p w:rsidR="00BD0572" w:rsidRPr="00CC0542" w:rsidRDefault="00BD0572" w:rsidP="00BD0572">
      <w:pPr>
        <w:ind w:firstLine="709"/>
        <w:jc w:val="both"/>
        <w:rPr>
          <w:rFonts w:ascii="Times New Roman" w:hAnsi="Times New Roman" w:cs="Times New Roman"/>
          <w:sz w:val="24"/>
          <w:szCs w:val="24"/>
        </w:rPr>
      </w:pPr>
      <w:r w:rsidRPr="00CC0542">
        <w:rPr>
          <w:rFonts w:ascii="Times New Roman" w:hAnsi="Times New Roman" w:cs="Times New Roman"/>
          <w:sz w:val="24"/>
          <w:szCs w:val="24"/>
        </w:rPr>
        <w:t>Zameranie materskej školy vychádza zo záverov anal</w:t>
      </w:r>
      <w:r>
        <w:rPr>
          <w:rFonts w:ascii="Times New Roman" w:hAnsi="Times New Roman" w:cs="Times New Roman"/>
          <w:sz w:val="24"/>
          <w:szCs w:val="24"/>
        </w:rPr>
        <w:t>ýz a doterajších skúseností z praxe. Je ovplyvnené</w:t>
      </w:r>
      <w:r w:rsidRPr="00CC0542">
        <w:rPr>
          <w:rFonts w:ascii="Times New Roman" w:hAnsi="Times New Roman" w:cs="Times New Roman"/>
          <w:sz w:val="24"/>
          <w:szCs w:val="24"/>
        </w:rPr>
        <w:t xml:space="preserve"> polohou školy, ktorá sa nachádza v strede obce, v blízkosti lesa a Ružínsk</w:t>
      </w:r>
      <w:r>
        <w:rPr>
          <w:rFonts w:ascii="Times New Roman" w:hAnsi="Times New Roman" w:cs="Times New Roman"/>
          <w:sz w:val="24"/>
          <w:szCs w:val="24"/>
        </w:rPr>
        <w:t xml:space="preserve">ej priehrady. Práve táto poloha </w:t>
      </w:r>
      <w:r w:rsidRPr="00CC0542">
        <w:rPr>
          <w:rFonts w:ascii="Times New Roman" w:hAnsi="Times New Roman" w:cs="Times New Roman"/>
          <w:sz w:val="24"/>
          <w:szCs w:val="24"/>
        </w:rPr>
        <w:t xml:space="preserve"> nám ponúka obohatiť výchovu a </w:t>
      </w:r>
      <w:r>
        <w:rPr>
          <w:rFonts w:ascii="Times New Roman" w:hAnsi="Times New Roman" w:cs="Times New Roman"/>
          <w:sz w:val="24"/>
          <w:szCs w:val="24"/>
        </w:rPr>
        <w:t xml:space="preserve">vzdelávanie o </w:t>
      </w:r>
      <w:r w:rsidRPr="00CC0542">
        <w:rPr>
          <w:rFonts w:ascii="Times New Roman" w:hAnsi="Times New Roman" w:cs="Times New Roman"/>
          <w:sz w:val="24"/>
          <w:szCs w:val="24"/>
        </w:rPr>
        <w:t xml:space="preserve"> environmentá</w:t>
      </w:r>
      <w:r>
        <w:rPr>
          <w:rFonts w:ascii="Times New Roman" w:hAnsi="Times New Roman" w:cs="Times New Roman"/>
          <w:sz w:val="24"/>
          <w:szCs w:val="24"/>
        </w:rPr>
        <w:t>lnu výchovu a rozvíjanie povedomia detí o kultúre, ľudových zvykoch a tradíciách  nášho regiónu. Máme možnosť uskutočňovať s deťmi  aktivity</w:t>
      </w:r>
      <w:r w:rsidRPr="00CC0542">
        <w:rPr>
          <w:rFonts w:ascii="Times New Roman" w:hAnsi="Times New Roman" w:cs="Times New Roman"/>
          <w:sz w:val="24"/>
          <w:szCs w:val="24"/>
        </w:rPr>
        <w:t xml:space="preserve"> na prírodovedné poznávanie formou priameho zážitku, vytváranie pozitívnych postojov k prírode, rozvíjanie e</w:t>
      </w:r>
      <w:r>
        <w:rPr>
          <w:rFonts w:ascii="Times New Roman" w:hAnsi="Times New Roman" w:cs="Times New Roman"/>
          <w:sz w:val="24"/>
          <w:szCs w:val="24"/>
        </w:rPr>
        <w:t xml:space="preserve">stetického vnímania </w:t>
      </w:r>
      <w:r w:rsidRPr="00CC0542">
        <w:rPr>
          <w:rFonts w:ascii="Times New Roman" w:hAnsi="Times New Roman" w:cs="Times New Roman"/>
          <w:sz w:val="24"/>
          <w:szCs w:val="24"/>
        </w:rPr>
        <w:t xml:space="preserve"> prí</w:t>
      </w:r>
      <w:r>
        <w:rPr>
          <w:rFonts w:ascii="Times New Roman" w:hAnsi="Times New Roman" w:cs="Times New Roman"/>
          <w:sz w:val="24"/>
          <w:szCs w:val="24"/>
        </w:rPr>
        <w:t>rody, jej fauny a flóry</w:t>
      </w:r>
      <w:r w:rsidRPr="00CC0542">
        <w:rPr>
          <w:rFonts w:ascii="Times New Roman" w:hAnsi="Times New Roman" w:cs="Times New Roman"/>
          <w:sz w:val="24"/>
          <w:szCs w:val="24"/>
        </w:rPr>
        <w:t>.</w:t>
      </w:r>
    </w:p>
    <w:p w:rsidR="00BD0572" w:rsidRPr="00CC0542" w:rsidRDefault="00BD0572" w:rsidP="00BD0572">
      <w:pPr>
        <w:jc w:val="both"/>
        <w:rPr>
          <w:rFonts w:ascii="Times New Roman" w:hAnsi="Times New Roman" w:cs="Times New Roman"/>
          <w:sz w:val="24"/>
          <w:szCs w:val="24"/>
        </w:rPr>
      </w:pPr>
      <w:r w:rsidRPr="00CC0542">
        <w:rPr>
          <w:rFonts w:ascii="Times New Roman" w:hAnsi="Times New Roman" w:cs="Times New Roman"/>
          <w:sz w:val="24"/>
          <w:szCs w:val="24"/>
        </w:rPr>
        <w:t>Pri stanovení zamerania našej školy sme vychádzali z kritérií, ktoré určovali:</w:t>
      </w:r>
    </w:p>
    <w:p w:rsidR="00BD0572" w:rsidRPr="00CC0542" w:rsidRDefault="00BD0572" w:rsidP="00BD0572">
      <w:pPr>
        <w:pStyle w:val="Odsekzoznamu"/>
        <w:numPr>
          <w:ilvl w:val="0"/>
          <w:numId w:val="4"/>
        </w:numPr>
        <w:jc w:val="both"/>
        <w:rPr>
          <w:rFonts w:ascii="Times New Roman" w:hAnsi="Times New Roman" w:cs="Times New Roman"/>
          <w:sz w:val="24"/>
          <w:szCs w:val="24"/>
        </w:rPr>
      </w:pPr>
      <w:r w:rsidRPr="00CC0542">
        <w:rPr>
          <w:rFonts w:ascii="Times New Roman" w:hAnsi="Times New Roman" w:cs="Times New Roman"/>
          <w:sz w:val="24"/>
          <w:szCs w:val="24"/>
        </w:rPr>
        <w:t>SWOT analýza MŠ, jej vonkajších  a vnútorných podmienok</w:t>
      </w:r>
      <w:r>
        <w:rPr>
          <w:rFonts w:ascii="Times New Roman" w:hAnsi="Times New Roman" w:cs="Times New Roman"/>
          <w:sz w:val="24"/>
          <w:szCs w:val="24"/>
        </w:rPr>
        <w:t>.</w:t>
      </w:r>
    </w:p>
    <w:p w:rsidR="00BD0572" w:rsidRPr="00CC0542" w:rsidRDefault="00BD0572" w:rsidP="00BD0572">
      <w:pPr>
        <w:pStyle w:val="Odsekzoznamu"/>
        <w:numPr>
          <w:ilvl w:val="0"/>
          <w:numId w:val="4"/>
        </w:numPr>
        <w:jc w:val="both"/>
        <w:rPr>
          <w:rFonts w:ascii="Times New Roman" w:hAnsi="Times New Roman" w:cs="Times New Roman"/>
          <w:sz w:val="24"/>
          <w:szCs w:val="24"/>
        </w:rPr>
      </w:pPr>
      <w:r w:rsidRPr="00CC0542">
        <w:rPr>
          <w:rFonts w:ascii="Times New Roman" w:hAnsi="Times New Roman" w:cs="Times New Roman"/>
          <w:sz w:val="24"/>
          <w:szCs w:val="24"/>
        </w:rPr>
        <w:t>Koncepcia materskej školy</w:t>
      </w:r>
      <w:r>
        <w:rPr>
          <w:rFonts w:ascii="Times New Roman" w:hAnsi="Times New Roman" w:cs="Times New Roman"/>
          <w:sz w:val="24"/>
          <w:szCs w:val="24"/>
        </w:rPr>
        <w:t>.</w:t>
      </w:r>
    </w:p>
    <w:p w:rsidR="00BD0572" w:rsidRPr="00CC0542" w:rsidRDefault="00BD0572" w:rsidP="00BD0572">
      <w:pPr>
        <w:pStyle w:val="Odsekzoznamu"/>
        <w:numPr>
          <w:ilvl w:val="0"/>
          <w:numId w:val="4"/>
        </w:numPr>
        <w:jc w:val="both"/>
        <w:rPr>
          <w:rFonts w:ascii="Times New Roman" w:hAnsi="Times New Roman" w:cs="Times New Roman"/>
          <w:sz w:val="24"/>
          <w:szCs w:val="24"/>
        </w:rPr>
      </w:pPr>
      <w:r w:rsidRPr="00CC0542">
        <w:rPr>
          <w:rFonts w:ascii="Times New Roman" w:hAnsi="Times New Roman" w:cs="Times New Roman"/>
          <w:sz w:val="24"/>
          <w:szCs w:val="24"/>
        </w:rPr>
        <w:t>Analýza požiadaviek, potrieb a</w:t>
      </w:r>
      <w:r>
        <w:rPr>
          <w:rFonts w:ascii="Times New Roman" w:hAnsi="Times New Roman" w:cs="Times New Roman"/>
          <w:sz w:val="24"/>
          <w:szCs w:val="24"/>
        </w:rPr>
        <w:t> </w:t>
      </w:r>
      <w:r w:rsidRPr="00CC0542">
        <w:rPr>
          <w:rFonts w:ascii="Times New Roman" w:hAnsi="Times New Roman" w:cs="Times New Roman"/>
          <w:sz w:val="24"/>
          <w:szCs w:val="24"/>
        </w:rPr>
        <w:t>možností</w:t>
      </w:r>
      <w:r>
        <w:rPr>
          <w:rFonts w:ascii="Times New Roman" w:hAnsi="Times New Roman" w:cs="Times New Roman"/>
          <w:sz w:val="24"/>
          <w:szCs w:val="24"/>
        </w:rPr>
        <w:t>.</w:t>
      </w:r>
    </w:p>
    <w:p w:rsidR="00BD0572" w:rsidRPr="00CC0542" w:rsidRDefault="00BD0572" w:rsidP="00BD0572">
      <w:pPr>
        <w:pStyle w:val="Odsekzoznamu"/>
        <w:numPr>
          <w:ilvl w:val="0"/>
          <w:numId w:val="4"/>
        </w:numPr>
        <w:jc w:val="both"/>
        <w:rPr>
          <w:rFonts w:ascii="Times New Roman" w:hAnsi="Times New Roman" w:cs="Times New Roman"/>
          <w:sz w:val="24"/>
          <w:szCs w:val="24"/>
        </w:rPr>
      </w:pPr>
      <w:r w:rsidRPr="00CC0542">
        <w:rPr>
          <w:rFonts w:ascii="Times New Roman" w:hAnsi="Times New Roman" w:cs="Times New Roman"/>
          <w:sz w:val="24"/>
          <w:szCs w:val="24"/>
        </w:rPr>
        <w:t>Tradície materskej školy</w:t>
      </w:r>
      <w:r>
        <w:rPr>
          <w:rFonts w:ascii="Times New Roman" w:hAnsi="Times New Roman" w:cs="Times New Roman"/>
          <w:sz w:val="24"/>
          <w:szCs w:val="24"/>
        </w:rPr>
        <w:t>.</w:t>
      </w:r>
    </w:p>
    <w:p w:rsidR="00BD0572" w:rsidRPr="00CC0542" w:rsidRDefault="00BD0572" w:rsidP="00BD0572">
      <w:pPr>
        <w:pStyle w:val="Odsekzoznamu"/>
        <w:numPr>
          <w:ilvl w:val="0"/>
          <w:numId w:val="4"/>
        </w:numPr>
        <w:jc w:val="both"/>
        <w:rPr>
          <w:rFonts w:ascii="Times New Roman" w:hAnsi="Times New Roman" w:cs="Times New Roman"/>
          <w:sz w:val="24"/>
          <w:szCs w:val="24"/>
        </w:rPr>
      </w:pPr>
      <w:r w:rsidRPr="00CC0542">
        <w:rPr>
          <w:rFonts w:ascii="Times New Roman" w:hAnsi="Times New Roman" w:cs="Times New Roman"/>
          <w:sz w:val="24"/>
          <w:szCs w:val="24"/>
        </w:rPr>
        <w:t>Výsledky činnosti materskej školy</w:t>
      </w:r>
      <w:r>
        <w:rPr>
          <w:rFonts w:ascii="Times New Roman" w:hAnsi="Times New Roman" w:cs="Times New Roman"/>
          <w:sz w:val="24"/>
          <w:szCs w:val="24"/>
        </w:rPr>
        <w:t>.</w:t>
      </w:r>
    </w:p>
    <w:p w:rsidR="00BD0572" w:rsidRDefault="00BD0572" w:rsidP="00BD0572">
      <w:pPr>
        <w:ind w:firstLine="360"/>
        <w:jc w:val="both"/>
        <w:rPr>
          <w:rFonts w:ascii="Times New Roman" w:hAnsi="Times New Roman" w:cs="Times New Roman"/>
          <w:sz w:val="24"/>
          <w:szCs w:val="24"/>
        </w:rPr>
      </w:pPr>
      <w:r w:rsidRPr="00CC0542">
        <w:rPr>
          <w:rFonts w:ascii="Times New Roman" w:hAnsi="Times New Roman" w:cs="Times New Roman"/>
          <w:sz w:val="24"/>
          <w:szCs w:val="24"/>
        </w:rPr>
        <w:t>Z  analýzy uvedených kritérií vyplynulo, že materiálne a profesionálne podmienky materskej školy, prírodné prostredie, fauna a flóra, miestne tradície a zvyky, ako aj tradície materskej školy, vytvárajú predpoklady na regionálnu a environmentálnu profiláciu, orientáciu na zdravý životný štýl a budovanie otvorenej školy.</w:t>
      </w:r>
    </w:p>
    <w:p w:rsidR="00BD0572" w:rsidRPr="00CC0542" w:rsidRDefault="00BD0572" w:rsidP="00BD0572">
      <w:pPr>
        <w:jc w:val="both"/>
        <w:rPr>
          <w:rFonts w:ascii="Times New Roman" w:hAnsi="Times New Roman" w:cs="Times New Roman"/>
          <w:sz w:val="24"/>
          <w:szCs w:val="24"/>
        </w:rPr>
      </w:pPr>
      <w:r w:rsidRPr="00CC0542">
        <w:rPr>
          <w:rFonts w:ascii="Times New Roman" w:hAnsi="Times New Roman" w:cs="Times New Roman"/>
          <w:b/>
          <w:sz w:val="24"/>
          <w:szCs w:val="24"/>
        </w:rPr>
        <w:t>Regionálna a environmentálna profilácia</w:t>
      </w:r>
    </w:p>
    <w:p w:rsidR="00BD0572" w:rsidRPr="00CC0542" w:rsidRDefault="00BD0572" w:rsidP="00BD0572">
      <w:pPr>
        <w:spacing w:after="0"/>
        <w:ind w:firstLine="709"/>
        <w:jc w:val="both"/>
        <w:rPr>
          <w:rFonts w:ascii="Times New Roman" w:hAnsi="Times New Roman" w:cs="Times New Roman"/>
          <w:sz w:val="24"/>
          <w:szCs w:val="24"/>
        </w:rPr>
      </w:pPr>
      <w:r w:rsidRPr="00CC0542">
        <w:rPr>
          <w:rFonts w:ascii="Times New Roman" w:hAnsi="Times New Roman" w:cs="Times New Roman"/>
          <w:sz w:val="24"/>
          <w:szCs w:val="24"/>
        </w:rPr>
        <w:t>Región Spiša je charakteristický životom v úzkom kontakte s</w:t>
      </w:r>
      <w:r>
        <w:rPr>
          <w:rFonts w:ascii="Times New Roman" w:hAnsi="Times New Roman" w:cs="Times New Roman"/>
          <w:sz w:val="24"/>
          <w:szCs w:val="24"/>
        </w:rPr>
        <w:t> </w:t>
      </w:r>
      <w:r w:rsidRPr="00CC0542">
        <w:rPr>
          <w:rFonts w:ascii="Times New Roman" w:hAnsi="Times New Roman" w:cs="Times New Roman"/>
          <w:sz w:val="24"/>
          <w:szCs w:val="24"/>
        </w:rPr>
        <w:t>p</w:t>
      </w:r>
      <w:r>
        <w:rPr>
          <w:rFonts w:ascii="Times New Roman" w:hAnsi="Times New Roman" w:cs="Times New Roman"/>
          <w:sz w:val="24"/>
          <w:szCs w:val="24"/>
        </w:rPr>
        <w:t>rírodou a jej krásami</w:t>
      </w:r>
      <w:r w:rsidRPr="00CC0542">
        <w:rPr>
          <w:rFonts w:ascii="Times New Roman" w:hAnsi="Times New Roman" w:cs="Times New Roman"/>
          <w:sz w:val="24"/>
          <w:szCs w:val="24"/>
        </w:rPr>
        <w:t>. Poznávaním, prírodného a kultúrneho prostredia nášho kraja s využitím projektového a zážitkového učenia, chceme vytvárať povedomie o tradičnom slovenskom kultúrnom prostredí a národe, budovať u detí pozitívne postoje a kladný citový vzťah k nášmu regiónu. Podporovať poznanie ľudových tradícií typických</w:t>
      </w:r>
    </w:p>
    <w:p w:rsidR="00BD0572" w:rsidRDefault="00BD0572" w:rsidP="00BD0572">
      <w:pPr>
        <w:jc w:val="both"/>
        <w:rPr>
          <w:rFonts w:ascii="Times New Roman" w:hAnsi="Times New Roman" w:cs="Times New Roman"/>
          <w:sz w:val="24"/>
          <w:szCs w:val="24"/>
        </w:rPr>
      </w:pPr>
      <w:r w:rsidRPr="00CC0542">
        <w:rPr>
          <w:rFonts w:ascii="Times New Roman" w:hAnsi="Times New Roman" w:cs="Times New Roman"/>
          <w:sz w:val="24"/>
          <w:szCs w:val="24"/>
        </w:rPr>
        <w:t>pre náš región a zachovanie nášho kultúrneho dedičstva. Kladný vzťah detí k živej a neživej prírode priamym pozorovaním, výletmi vychádzkami do prírody, exkurziami, sadením a pozorovaním, starostlivosťou o rastliny.</w:t>
      </w:r>
    </w:p>
    <w:p w:rsidR="00BD0572" w:rsidRDefault="00BD0572" w:rsidP="00BD0572">
      <w:pPr>
        <w:tabs>
          <w:tab w:val="left" w:pos="6330"/>
        </w:tabs>
        <w:rPr>
          <w:rFonts w:ascii="Book Antiqua" w:hAnsi="Book Antiqua" w:cs="Times New Roman"/>
          <w:b/>
          <w:i/>
          <w:sz w:val="32"/>
          <w:szCs w:val="32"/>
        </w:rPr>
      </w:pPr>
    </w:p>
    <w:p w:rsidR="00BD0572" w:rsidRPr="00A56960" w:rsidRDefault="00BD0572" w:rsidP="00BD0572">
      <w:pPr>
        <w:tabs>
          <w:tab w:val="left" w:pos="6330"/>
        </w:tabs>
        <w:jc w:val="center"/>
        <w:rPr>
          <w:rFonts w:ascii="Book Antiqua" w:hAnsi="Book Antiqua" w:cs="Times New Roman"/>
          <w:sz w:val="32"/>
          <w:szCs w:val="32"/>
        </w:rPr>
      </w:pPr>
      <w:r w:rsidRPr="00A56960">
        <w:rPr>
          <w:rFonts w:ascii="Book Antiqua" w:hAnsi="Book Antiqua" w:cs="Times New Roman"/>
          <w:b/>
          <w:i/>
          <w:sz w:val="32"/>
          <w:szCs w:val="32"/>
        </w:rPr>
        <w:lastRenderedPageBreak/>
        <w:t>DĽŽKA DOCHÁDZKY A  FORMY VÝCHOVY A  VZDELÁVANIA</w:t>
      </w:r>
    </w:p>
    <w:p w:rsidR="00BD0572" w:rsidRDefault="00BD0572" w:rsidP="00BD0572">
      <w:pPr>
        <w:ind w:firstLine="709"/>
        <w:jc w:val="both"/>
        <w:rPr>
          <w:rFonts w:ascii="Times New Roman" w:hAnsi="Times New Roman" w:cs="Times New Roman"/>
          <w:sz w:val="24"/>
          <w:szCs w:val="24"/>
        </w:rPr>
      </w:pPr>
      <w:r w:rsidRPr="00CC0542">
        <w:rPr>
          <w:rFonts w:ascii="Times New Roman" w:hAnsi="Times New Roman" w:cs="Times New Roman"/>
          <w:sz w:val="24"/>
          <w:szCs w:val="24"/>
        </w:rPr>
        <w:t>Materská škola poskytuje celodennú výchovu a vzdelávanie s možnosťou poldennej dochádzky dieťaťa do materskej školy. Dĺžka dochádzky do mater</w:t>
      </w:r>
      <w:r>
        <w:rPr>
          <w:rFonts w:ascii="Times New Roman" w:hAnsi="Times New Roman" w:cs="Times New Roman"/>
          <w:sz w:val="24"/>
          <w:szCs w:val="24"/>
        </w:rPr>
        <w:t>skej školy je spravidla od troch do šiestich rokov</w:t>
      </w:r>
      <w:r w:rsidRPr="00CC0542">
        <w:rPr>
          <w:rFonts w:ascii="Times New Roman" w:hAnsi="Times New Roman" w:cs="Times New Roman"/>
          <w:sz w:val="24"/>
          <w:szCs w:val="24"/>
        </w:rPr>
        <w:t xml:space="preserve"> alebo podľa požiadav</w:t>
      </w:r>
      <w:r>
        <w:rPr>
          <w:rFonts w:ascii="Times New Roman" w:hAnsi="Times New Roman" w:cs="Times New Roman"/>
          <w:sz w:val="24"/>
          <w:szCs w:val="24"/>
        </w:rPr>
        <w:t>iek zákonných zástupcov dieťaťa, výnimočne od dvoch rokov. Deti môžu MŠ navštevovať niekoľko rokov, dochádzka dieťaťa je však povinná jeden rok pred nástupom na primárne vzdelávanie.</w:t>
      </w:r>
    </w:p>
    <w:p w:rsidR="00BD0572" w:rsidRDefault="00BD0572" w:rsidP="00BD0572">
      <w:pPr>
        <w:rPr>
          <w:rFonts w:ascii="Times New Roman" w:hAnsi="Times New Roman" w:cs="Times New Roman"/>
          <w:b/>
          <w:sz w:val="28"/>
          <w:szCs w:val="28"/>
        </w:rPr>
      </w:pPr>
    </w:p>
    <w:p w:rsidR="00353B1D" w:rsidRDefault="00353B1D" w:rsidP="00BD0572">
      <w:pPr>
        <w:jc w:val="center"/>
        <w:rPr>
          <w:rFonts w:ascii="Book Antiqua" w:hAnsi="Book Antiqua" w:cs="Times New Roman"/>
          <w:b/>
          <w:i/>
          <w:sz w:val="32"/>
          <w:szCs w:val="32"/>
        </w:rPr>
      </w:pPr>
    </w:p>
    <w:p w:rsidR="00BD0572" w:rsidRDefault="00BD0572" w:rsidP="00BD0572">
      <w:pPr>
        <w:jc w:val="center"/>
        <w:rPr>
          <w:rFonts w:ascii="Book Antiqua" w:hAnsi="Book Antiqua" w:cs="Times New Roman"/>
          <w:b/>
          <w:i/>
          <w:sz w:val="32"/>
          <w:szCs w:val="32"/>
        </w:rPr>
      </w:pPr>
      <w:r>
        <w:rPr>
          <w:rFonts w:ascii="Book Antiqua" w:hAnsi="Book Antiqua" w:cs="Times New Roman"/>
          <w:b/>
          <w:i/>
          <w:noProof/>
          <w:sz w:val="32"/>
          <w:szCs w:val="32"/>
          <w:lang w:eastAsia="sk-SK"/>
        </w:rPr>
        <w:drawing>
          <wp:inline distT="0" distB="0" distL="0" distR="0" wp14:anchorId="04D9E149" wp14:editId="35A44E57">
            <wp:extent cx="3128307" cy="3215640"/>
            <wp:effectExtent l="0" t="0" r="0" b="381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8960" cy="3236870"/>
                    </a:xfrm>
                    <a:prstGeom prst="rect">
                      <a:avLst/>
                    </a:prstGeom>
                    <a:noFill/>
                  </pic:spPr>
                </pic:pic>
              </a:graphicData>
            </a:graphic>
          </wp:inline>
        </w:drawing>
      </w:r>
    </w:p>
    <w:p w:rsidR="00BD0572" w:rsidRDefault="00BD0572" w:rsidP="00BD0572">
      <w:pPr>
        <w:jc w:val="center"/>
        <w:rPr>
          <w:rFonts w:ascii="Book Antiqua" w:hAnsi="Book Antiqua" w:cs="Times New Roman"/>
          <w:b/>
          <w:i/>
          <w:noProof/>
          <w:sz w:val="32"/>
          <w:szCs w:val="32"/>
          <w:lang w:eastAsia="sk-SK"/>
        </w:rPr>
      </w:pPr>
    </w:p>
    <w:p w:rsidR="00BD0572" w:rsidRPr="00A56960" w:rsidRDefault="00BD0572" w:rsidP="00BD0572">
      <w:pPr>
        <w:jc w:val="center"/>
        <w:rPr>
          <w:rFonts w:ascii="Book Antiqua" w:hAnsi="Book Antiqua" w:cs="Times New Roman"/>
          <w:b/>
          <w:i/>
          <w:sz w:val="32"/>
          <w:szCs w:val="32"/>
        </w:rPr>
      </w:pPr>
      <w:r w:rsidRPr="00A56960">
        <w:rPr>
          <w:rFonts w:ascii="Book Antiqua" w:hAnsi="Book Antiqua" w:cs="Times New Roman"/>
          <w:b/>
          <w:i/>
          <w:sz w:val="32"/>
          <w:szCs w:val="32"/>
        </w:rPr>
        <w:lastRenderedPageBreak/>
        <w:t>UČEBNÉ OSNOVY</w:t>
      </w:r>
    </w:p>
    <w:p w:rsidR="00BD0572" w:rsidRDefault="00BD0572" w:rsidP="00BD0572">
      <w:pPr>
        <w:ind w:firstLine="709"/>
        <w:jc w:val="both"/>
        <w:rPr>
          <w:rFonts w:ascii="Times New Roman" w:hAnsi="Times New Roman" w:cs="Times New Roman"/>
          <w:sz w:val="24"/>
          <w:szCs w:val="24"/>
        </w:rPr>
      </w:pPr>
      <w:r w:rsidRPr="00CC0542">
        <w:rPr>
          <w:rFonts w:ascii="Times New Roman" w:hAnsi="Times New Roman" w:cs="Times New Roman"/>
          <w:sz w:val="24"/>
          <w:szCs w:val="24"/>
        </w:rPr>
        <w:t xml:space="preserve">Učebnými osnovami materskej školy sú vzdelávacie štandardy jednotlivých vzdelávacích oblastí Štátneho vzdelávacieho programu pre </w:t>
      </w:r>
      <w:proofErr w:type="spellStart"/>
      <w:r w:rsidRPr="00CC0542">
        <w:rPr>
          <w:rFonts w:ascii="Times New Roman" w:hAnsi="Times New Roman" w:cs="Times New Roman"/>
          <w:sz w:val="24"/>
          <w:szCs w:val="24"/>
        </w:rPr>
        <w:t>predprimárne</w:t>
      </w:r>
      <w:proofErr w:type="spellEnd"/>
      <w:r w:rsidRPr="00CC0542">
        <w:rPr>
          <w:rFonts w:ascii="Times New Roman" w:hAnsi="Times New Roman" w:cs="Times New Roman"/>
          <w:sz w:val="24"/>
          <w:szCs w:val="24"/>
        </w:rPr>
        <w:t xml:space="preserve"> v</w:t>
      </w:r>
      <w:r>
        <w:rPr>
          <w:rFonts w:ascii="Times New Roman" w:hAnsi="Times New Roman" w:cs="Times New Roman"/>
          <w:sz w:val="24"/>
          <w:szCs w:val="24"/>
        </w:rPr>
        <w:t>z</w:t>
      </w:r>
      <w:r w:rsidR="002725EE">
        <w:rPr>
          <w:rFonts w:ascii="Times New Roman" w:hAnsi="Times New Roman" w:cs="Times New Roman"/>
          <w:sz w:val="24"/>
          <w:szCs w:val="24"/>
        </w:rPr>
        <w:t>delávanie v materských školách. Školský vzdelávací program</w:t>
      </w:r>
      <w:r w:rsidR="00651F81">
        <w:rPr>
          <w:rFonts w:ascii="Times New Roman" w:hAnsi="Times New Roman" w:cs="Times New Roman"/>
          <w:sz w:val="24"/>
          <w:szCs w:val="24"/>
        </w:rPr>
        <w:t xml:space="preserve"> je rozpracovaný </w:t>
      </w:r>
      <w:r w:rsidR="004C53C2">
        <w:rPr>
          <w:rFonts w:ascii="Times New Roman" w:hAnsi="Times New Roman" w:cs="Times New Roman"/>
          <w:sz w:val="24"/>
          <w:szCs w:val="24"/>
        </w:rPr>
        <w:t xml:space="preserve">do </w:t>
      </w:r>
      <w:r w:rsidR="00651F81">
        <w:rPr>
          <w:rFonts w:ascii="Times New Roman" w:hAnsi="Times New Roman" w:cs="Times New Roman"/>
          <w:sz w:val="24"/>
          <w:szCs w:val="24"/>
        </w:rPr>
        <w:t xml:space="preserve">obsahových celkov a do jednotlivých tém týždňa. V úvode </w:t>
      </w:r>
      <w:r w:rsidR="00865117">
        <w:rPr>
          <w:rFonts w:ascii="Times New Roman" w:hAnsi="Times New Roman" w:cs="Times New Roman"/>
          <w:sz w:val="24"/>
          <w:szCs w:val="24"/>
        </w:rPr>
        <w:t>kapitoly je rozpracovaný ich harmonogram, pozostávajúci z prírodných i spoločenských tém. K</w:t>
      </w:r>
      <w:r w:rsidR="00651F81">
        <w:rPr>
          <w:rFonts w:ascii="Times New Roman" w:hAnsi="Times New Roman" w:cs="Times New Roman"/>
          <w:sz w:val="24"/>
          <w:szCs w:val="24"/>
        </w:rPr>
        <w:t xml:space="preserve">aždá </w:t>
      </w:r>
      <w:r w:rsidR="00865117">
        <w:rPr>
          <w:rFonts w:ascii="Times New Roman" w:hAnsi="Times New Roman" w:cs="Times New Roman"/>
          <w:sz w:val="24"/>
          <w:szCs w:val="24"/>
        </w:rPr>
        <w:t>téma má časovú dotáciu 1 týždeň  a</w:t>
      </w:r>
      <w:r w:rsidR="00651F81">
        <w:rPr>
          <w:rFonts w:ascii="Times New Roman" w:hAnsi="Times New Roman" w:cs="Times New Roman"/>
          <w:sz w:val="24"/>
          <w:szCs w:val="24"/>
        </w:rPr>
        <w:t xml:space="preserve"> </w:t>
      </w:r>
      <w:r w:rsidR="00865117">
        <w:rPr>
          <w:rFonts w:ascii="Times New Roman" w:hAnsi="Times New Roman" w:cs="Times New Roman"/>
          <w:sz w:val="24"/>
          <w:szCs w:val="24"/>
        </w:rPr>
        <w:t xml:space="preserve"> </w:t>
      </w:r>
      <w:r w:rsidR="00651F81">
        <w:rPr>
          <w:rFonts w:ascii="Times New Roman" w:hAnsi="Times New Roman" w:cs="Times New Roman"/>
          <w:sz w:val="24"/>
          <w:szCs w:val="24"/>
        </w:rPr>
        <w:t xml:space="preserve">zahŕňa </w:t>
      </w:r>
      <w:r w:rsidR="00865117">
        <w:rPr>
          <w:rFonts w:ascii="Times New Roman" w:hAnsi="Times New Roman" w:cs="Times New Roman"/>
          <w:sz w:val="24"/>
          <w:szCs w:val="24"/>
        </w:rPr>
        <w:t xml:space="preserve">v sebe </w:t>
      </w:r>
      <w:r w:rsidR="00651F81">
        <w:rPr>
          <w:rFonts w:ascii="Times New Roman" w:hAnsi="Times New Roman" w:cs="Times New Roman"/>
          <w:sz w:val="24"/>
          <w:szCs w:val="24"/>
        </w:rPr>
        <w:t>rozvrh vzdelávacích oblastí, ktoré sú rovnomerne rozvrhnuté a cyklicky sa opakujú. V rámci tohto rozvrhu učiteľka zaraďuje do svojho týždenného plánu výchovno-vzdelávacej práce výkonové štandardy</w:t>
      </w:r>
      <w:r w:rsidR="004C53C2">
        <w:rPr>
          <w:rFonts w:ascii="Times New Roman" w:hAnsi="Times New Roman" w:cs="Times New Roman"/>
          <w:sz w:val="24"/>
          <w:szCs w:val="24"/>
        </w:rPr>
        <w:t xml:space="preserve"> podľa vlastného výberu zo Školského vzdelávacieho programu</w:t>
      </w:r>
      <w:r w:rsidR="00651F81">
        <w:rPr>
          <w:rFonts w:ascii="Times New Roman" w:hAnsi="Times New Roman" w:cs="Times New Roman"/>
          <w:sz w:val="24"/>
          <w:szCs w:val="24"/>
        </w:rPr>
        <w:t>, ktor</w:t>
      </w:r>
      <w:r w:rsidR="004C53C2">
        <w:rPr>
          <w:rFonts w:ascii="Times New Roman" w:hAnsi="Times New Roman" w:cs="Times New Roman"/>
          <w:sz w:val="24"/>
          <w:szCs w:val="24"/>
        </w:rPr>
        <w:t xml:space="preserve">é plní počas riadených činností, vďaka čomu nie je pri plánovaní </w:t>
      </w:r>
      <w:proofErr w:type="spellStart"/>
      <w:r w:rsidR="004C53C2">
        <w:rPr>
          <w:rFonts w:ascii="Times New Roman" w:hAnsi="Times New Roman" w:cs="Times New Roman"/>
          <w:sz w:val="24"/>
          <w:szCs w:val="24"/>
        </w:rPr>
        <w:t>výchovno</w:t>
      </w:r>
      <w:proofErr w:type="spellEnd"/>
      <w:r w:rsidR="004C53C2">
        <w:rPr>
          <w:rFonts w:ascii="Times New Roman" w:hAnsi="Times New Roman" w:cs="Times New Roman"/>
          <w:sz w:val="24"/>
          <w:szCs w:val="24"/>
        </w:rPr>
        <w:t>- vzdelávacieho procesu obmedzovaná a zväzovaná.</w:t>
      </w:r>
      <w:r w:rsidR="00865117">
        <w:rPr>
          <w:rFonts w:ascii="Times New Roman" w:hAnsi="Times New Roman" w:cs="Times New Roman"/>
          <w:sz w:val="24"/>
          <w:szCs w:val="24"/>
        </w:rPr>
        <w:t xml:space="preserve"> </w:t>
      </w:r>
      <w:r>
        <w:rPr>
          <w:rFonts w:ascii="Times New Roman" w:hAnsi="Times New Roman" w:cs="Times New Roman"/>
          <w:sz w:val="24"/>
          <w:szCs w:val="24"/>
        </w:rPr>
        <w:t>Učebné osnovy vymedzujú rozsah výchovy a vzdelávania, nie sú však nemenné a môžu sa prispôsobovať záujmom,  potrebám a možnostiam detí a učiteliek.</w:t>
      </w:r>
    </w:p>
    <w:p w:rsidR="00BD0572" w:rsidRPr="00A56960" w:rsidRDefault="00BD0572" w:rsidP="00BD0572">
      <w:pPr>
        <w:jc w:val="both"/>
        <w:rPr>
          <w:rFonts w:ascii="Book Antiqua" w:hAnsi="Book Antiqua" w:cs="Times New Roman"/>
          <w:b/>
          <w:i/>
          <w:sz w:val="24"/>
          <w:szCs w:val="24"/>
        </w:rPr>
      </w:pPr>
      <w:r w:rsidRPr="00A56960">
        <w:rPr>
          <w:rFonts w:ascii="Book Antiqua" w:hAnsi="Book Antiqua" w:cs="Times New Roman"/>
          <w:b/>
          <w:i/>
          <w:sz w:val="24"/>
          <w:szCs w:val="24"/>
        </w:rPr>
        <w:t>VÝCHODISKÁ PLÁNOVANIA</w:t>
      </w:r>
    </w:p>
    <w:p w:rsidR="00BD0572" w:rsidRPr="00CC0542" w:rsidRDefault="00BD0572" w:rsidP="00BD0572">
      <w:pPr>
        <w:spacing w:after="0"/>
        <w:jc w:val="both"/>
        <w:rPr>
          <w:rFonts w:ascii="Times New Roman" w:hAnsi="Times New Roman" w:cs="Times New Roman"/>
          <w:sz w:val="24"/>
          <w:szCs w:val="24"/>
        </w:rPr>
      </w:pPr>
      <w:r>
        <w:rPr>
          <w:rFonts w:ascii="Times New Roman" w:hAnsi="Times New Roman" w:cs="Times New Roman"/>
          <w:sz w:val="24"/>
          <w:szCs w:val="24"/>
        </w:rPr>
        <w:tab/>
        <w:t>Výchovno-</w:t>
      </w:r>
      <w:r w:rsidRPr="00CC0542">
        <w:rPr>
          <w:rFonts w:ascii="Times New Roman" w:hAnsi="Times New Roman" w:cs="Times New Roman"/>
          <w:sz w:val="24"/>
          <w:szCs w:val="24"/>
        </w:rPr>
        <w:t>vzdelávaciu činnosť (VVČ) plán</w:t>
      </w:r>
      <w:r>
        <w:rPr>
          <w:rFonts w:ascii="Times New Roman" w:hAnsi="Times New Roman" w:cs="Times New Roman"/>
          <w:sz w:val="24"/>
          <w:szCs w:val="24"/>
        </w:rPr>
        <w:t>uje učiteľka  týždenne.  Témy týždňa sú prehľadne zoradené v rozvrhu tematických celkov obsiahnutých v úvode. Výchovno-</w:t>
      </w:r>
      <w:r w:rsidRPr="00CC0542">
        <w:rPr>
          <w:rFonts w:ascii="Times New Roman" w:hAnsi="Times New Roman" w:cs="Times New Roman"/>
          <w:sz w:val="24"/>
          <w:szCs w:val="24"/>
        </w:rPr>
        <w:t>vzdelávací plán pre príslušný týždeň vypracúva učiteľ</w:t>
      </w:r>
      <w:r>
        <w:rPr>
          <w:rFonts w:ascii="Times New Roman" w:hAnsi="Times New Roman" w:cs="Times New Roman"/>
          <w:sz w:val="24"/>
          <w:szCs w:val="24"/>
        </w:rPr>
        <w:t>ka rannej zmeny. Obsah  plánu VVČ je</w:t>
      </w:r>
      <w:r w:rsidRPr="00CC0542">
        <w:rPr>
          <w:rFonts w:ascii="Times New Roman" w:hAnsi="Times New Roman" w:cs="Times New Roman"/>
          <w:sz w:val="24"/>
          <w:szCs w:val="24"/>
        </w:rPr>
        <w:t xml:space="preserve"> v kompetencii každej učiteľky.</w:t>
      </w:r>
    </w:p>
    <w:p w:rsidR="00BD0572" w:rsidRDefault="00BD0572" w:rsidP="00BD0572">
      <w:pPr>
        <w:spacing w:after="0"/>
        <w:jc w:val="both"/>
        <w:rPr>
          <w:rFonts w:ascii="Times New Roman" w:hAnsi="Times New Roman" w:cs="Times New Roman"/>
          <w:sz w:val="24"/>
          <w:szCs w:val="24"/>
        </w:rPr>
      </w:pPr>
      <w:r w:rsidRPr="00CC0542">
        <w:rPr>
          <w:rFonts w:ascii="Times New Roman" w:hAnsi="Times New Roman" w:cs="Times New Roman"/>
          <w:sz w:val="24"/>
          <w:szCs w:val="24"/>
        </w:rPr>
        <w:t>Pri pl</w:t>
      </w:r>
      <w:r>
        <w:rPr>
          <w:rFonts w:ascii="Times New Roman" w:hAnsi="Times New Roman" w:cs="Times New Roman"/>
          <w:sz w:val="24"/>
          <w:szCs w:val="24"/>
        </w:rPr>
        <w:t>ánovaní dopoludňajších vzdelávacích aktivít sú jednotlivé vzdelávacie</w:t>
      </w:r>
      <w:r w:rsidRPr="00CC0542">
        <w:rPr>
          <w:rFonts w:ascii="Times New Roman" w:hAnsi="Times New Roman" w:cs="Times New Roman"/>
          <w:sz w:val="24"/>
          <w:szCs w:val="24"/>
        </w:rPr>
        <w:t xml:space="preserve"> oblastí </w:t>
      </w:r>
      <w:r>
        <w:rPr>
          <w:rFonts w:ascii="Times New Roman" w:hAnsi="Times New Roman" w:cs="Times New Roman"/>
          <w:sz w:val="24"/>
          <w:szCs w:val="24"/>
        </w:rPr>
        <w:t>(</w:t>
      </w:r>
      <w:r w:rsidRPr="00CC0542">
        <w:rPr>
          <w:rFonts w:ascii="Times New Roman" w:hAnsi="Times New Roman" w:cs="Times New Roman"/>
          <w:sz w:val="24"/>
          <w:szCs w:val="24"/>
        </w:rPr>
        <w:t>VO</w:t>
      </w:r>
      <w:r>
        <w:rPr>
          <w:rFonts w:ascii="Times New Roman" w:hAnsi="Times New Roman" w:cs="Times New Roman"/>
          <w:sz w:val="24"/>
          <w:szCs w:val="24"/>
        </w:rPr>
        <w:t xml:space="preserve">) rozvrhnuté na časový úsek jedného týždňa podľa rozvrhu so zohľadnením ich pravidelného striedania a vyváženosti. V závislosti od toho, či je téma týždňa skôr sociálne, alebo prírodovedne zameraná sú v učebných osnovách odporúčané výkonové štandardy, ktoré môže v edukácii učiteľka uplatniť. Pri zostavovaní plánov </w:t>
      </w:r>
      <w:proofErr w:type="spellStart"/>
      <w:r>
        <w:rPr>
          <w:rFonts w:ascii="Times New Roman" w:hAnsi="Times New Roman" w:cs="Times New Roman"/>
          <w:sz w:val="24"/>
          <w:szCs w:val="24"/>
        </w:rPr>
        <w:t>výchovno</w:t>
      </w:r>
      <w:proofErr w:type="spellEnd"/>
      <w:r>
        <w:rPr>
          <w:rFonts w:ascii="Times New Roman" w:hAnsi="Times New Roman" w:cs="Times New Roman"/>
          <w:sz w:val="24"/>
          <w:szCs w:val="24"/>
        </w:rPr>
        <w:t>- vzdelávacej činnosti, každá učiteľka dbá na striedanie tematických okruhov plánovanej vzdelávacej oblasti, aby sa taktiež pravidelne striedali</w:t>
      </w:r>
      <w:r w:rsidR="004C53C2">
        <w:rPr>
          <w:rFonts w:ascii="Times New Roman" w:hAnsi="Times New Roman" w:cs="Times New Roman"/>
          <w:sz w:val="24"/>
          <w:szCs w:val="24"/>
        </w:rPr>
        <w:t xml:space="preserve">. Obsah výchovy a vzdelávania </w:t>
      </w:r>
      <w:r w:rsidR="00671D9E">
        <w:rPr>
          <w:rFonts w:ascii="Times New Roman" w:hAnsi="Times New Roman" w:cs="Times New Roman"/>
          <w:sz w:val="24"/>
          <w:szCs w:val="24"/>
        </w:rPr>
        <w:t>má byť koncipovaný tak, aby rozvíjal</w:t>
      </w:r>
      <w:r w:rsidR="004C53C2">
        <w:rPr>
          <w:rFonts w:ascii="Times New Roman" w:hAnsi="Times New Roman" w:cs="Times New Roman"/>
          <w:sz w:val="24"/>
          <w:szCs w:val="24"/>
        </w:rPr>
        <w:t xml:space="preserve"> poznávacie procesy</w:t>
      </w:r>
      <w:r w:rsidR="00671D9E">
        <w:rPr>
          <w:rFonts w:ascii="Times New Roman" w:hAnsi="Times New Roman" w:cs="Times New Roman"/>
          <w:sz w:val="24"/>
          <w:szCs w:val="24"/>
        </w:rPr>
        <w:t xml:space="preserve"> ako pamäť, myslenie, predstavivosť, pozornosť, reč, fantáziu atď</w:t>
      </w:r>
      <w:r>
        <w:rPr>
          <w:rFonts w:ascii="Times New Roman" w:hAnsi="Times New Roman" w:cs="Times New Roman"/>
          <w:sz w:val="24"/>
          <w:szCs w:val="24"/>
        </w:rPr>
        <w:t>. Vytvorený plán VVČ má byť v konečnom výsledku pestrý aj v ranných a popoludňajších činnostiach, nie len čo sa týka vzdelávacích oblastí, ale aj zvolenýc</w:t>
      </w:r>
      <w:r w:rsidR="00671D9E">
        <w:rPr>
          <w:rFonts w:ascii="Times New Roman" w:hAnsi="Times New Roman" w:cs="Times New Roman"/>
          <w:sz w:val="24"/>
          <w:szCs w:val="24"/>
        </w:rPr>
        <w:t xml:space="preserve">h stratégií  a učebných zdrojov, má umožniť deťom vlastnou aktivitou získavať nové poznatky, skúsenosti. </w:t>
      </w:r>
      <w:r>
        <w:rPr>
          <w:rFonts w:ascii="Times New Roman" w:hAnsi="Times New Roman" w:cs="Times New Roman"/>
          <w:sz w:val="24"/>
          <w:szCs w:val="24"/>
        </w:rPr>
        <w:t xml:space="preserve"> </w:t>
      </w:r>
    </w:p>
    <w:p w:rsidR="00BD0572" w:rsidRPr="00CC0542" w:rsidRDefault="00BD0572" w:rsidP="00BD0572">
      <w:pPr>
        <w:spacing w:after="0"/>
        <w:ind w:firstLine="709"/>
        <w:jc w:val="both"/>
        <w:rPr>
          <w:rFonts w:ascii="Times New Roman" w:hAnsi="Times New Roman" w:cs="Times New Roman"/>
          <w:sz w:val="24"/>
          <w:szCs w:val="24"/>
        </w:rPr>
      </w:pPr>
      <w:r w:rsidRPr="00CC0542">
        <w:rPr>
          <w:rFonts w:ascii="Times New Roman" w:hAnsi="Times New Roman" w:cs="Times New Roman"/>
          <w:sz w:val="24"/>
          <w:szCs w:val="24"/>
        </w:rPr>
        <w:t>V čase</w:t>
      </w:r>
      <w:r>
        <w:rPr>
          <w:rFonts w:ascii="Times New Roman" w:hAnsi="Times New Roman" w:cs="Times New Roman"/>
          <w:sz w:val="24"/>
          <w:szCs w:val="24"/>
        </w:rPr>
        <w:t xml:space="preserve"> letných prázdnin sa výchovno-</w:t>
      </w:r>
      <w:r w:rsidRPr="00CC0542">
        <w:rPr>
          <w:rFonts w:ascii="Times New Roman" w:hAnsi="Times New Roman" w:cs="Times New Roman"/>
          <w:sz w:val="24"/>
          <w:szCs w:val="24"/>
        </w:rPr>
        <w:t>vzdelávacia  činnosť plánuje formou voľných hier detí, bez zohľadnenia odporúčaného rozvrhnutia vzdelávacích oblastí uvedeného v ŠVP.</w:t>
      </w:r>
    </w:p>
    <w:p w:rsidR="00BD0572" w:rsidRDefault="00BD0572" w:rsidP="00BD0572">
      <w:pPr>
        <w:ind w:firstLine="709"/>
        <w:jc w:val="both"/>
        <w:rPr>
          <w:rFonts w:ascii="Times New Roman" w:hAnsi="Times New Roman" w:cs="Times New Roman"/>
          <w:sz w:val="24"/>
          <w:szCs w:val="24"/>
        </w:rPr>
      </w:pPr>
      <w:r w:rsidRPr="00CC0542">
        <w:rPr>
          <w:rFonts w:ascii="Times New Roman" w:hAnsi="Times New Roman" w:cs="Times New Roman"/>
          <w:sz w:val="24"/>
          <w:szCs w:val="24"/>
        </w:rPr>
        <w:t>Pri plánovaní vychádzame z poznania aktuálnej úrovne detí, rešpektujeme ich prirodzenú variabilitu a ich sociálne prostredie, ako aj pedagogické zásady - postupnosť, primeranosť a pod.</w:t>
      </w:r>
    </w:p>
    <w:p w:rsidR="00A03FF5" w:rsidRDefault="00BD0572" w:rsidP="00BD0572">
      <w:pPr>
        <w:jc w:val="both"/>
        <w:rPr>
          <w:rFonts w:ascii="Times New Roman" w:hAnsi="Times New Roman" w:cs="Times New Roman"/>
          <w:sz w:val="24"/>
          <w:szCs w:val="24"/>
        </w:rPr>
      </w:pPr>
      <w:r w:rsidRPr="00CC0542">
        <w:rPr>
          <w:rFonts w:ascii="Times New Roman" w:hAnsi="Times New Roman" w:cs="Times New Roman"/>
          <w:sz w:val="24"/>
          <w:szCs w:val="24"/>
        </w:rPr>
        <w:t xml:space="preserve">  </w:t>
      </w:r>
      <w:r>
        <w:rPr>
          <w:rFonts w:ascii="Times New Roman" w:hAnsi="Times New Roman" w:cs="Times New Roman"/>
          <w:sz w:val="24"/>
          <w:szCs w:val="24"/>
        </w:rPr>
        <w:tab/>
      </w:r>
    </w:p>
    <w:p w:rsidR="00BD0572" w:rsidRDefault="00BD0572" w:rsidP="00BD0572">
      <w:pPr>
        <w:jc w:val="both"/>
        <w:rPr>
          <w:rFonts w:ascii="Times New Roman" w:hAnsi="Times New Roman" w:cs="Times New Roman"/>
          <w:sz w:val="24"/>
          <w:szCs w:val="24"/>
        </w:rPr>
      </w:pPr>
      <w:r w:rsidRPr="00CC0542">
        <w:rPr>
          <w:rFonts w:ascii="Times New Roman" w:hAnsi="Times New Roman" w:cs="Times New Roman"/>
          <w:sz w:val="24"/>
          <w:szCs w:val="24"/>
        </w:rPr>
        <w:lastRenderedPageBreak/>
        <w:t xml:space="preserve">Časová ohraničenosť jednotlivých tém </w:t>
      </w:r>
      <w:r>
        <w:rPr>
          <w:rFonts w:ascii="Times New Roman" w:hAnsi="Times New Roman" w:cs="Times New Roman"/>
          <w:sz w:val="24"/>
          <w:szCs w:val="24"/>
        </w:rPr>
        <w:t xml:space="preserve">je spravidla jeden týždeň, ale  zohľadňuje aj </w:t>
      </w:r>
      <w:r w:rsidRPr="00CC0542">
        <w:rPr>
          <w:rFonts w:ascii="Times New Roman" w:hAnsi="Times New Roman" w:cs="Times New Roman"/>
          <w:sz w:val="24"/>
          <w:szCs w:val="24"/>
        </w:rPr>
        <w:t xml:space="preserve"> záujem detí o konkrétne témy</w:t>
      </w:r>
      <w:r>
        <w:rPr>
          <w:rFonts w:ascii="Times New Roman" w:hAnsi="Times New Roman" w:cs="Times New Roman"/>
          <w:sz w:val="24"/>
          <w:szCs w:val="24"/>
        </w:rPr>
        <w:t xml:space="preserve">, kedy je možne časovú dotáciu skrátiť, alebo predĺžiť. </w:t>
      </w:r>
      <w:r w:rsidRPr="00CC0542">
        <w:rPr>
          <w:rFonts w:ascii="Times New Roman" w:hAnsi="Times New Roman" w:cs="Times New Roman"/>
          <w:sz w:val="24"/>
          <w:szCs w:val="24"/>
        </w:rPr>
        <w:t xml:space="preserve">Pri plánovaní konkrétnych týždenných aktivít si učiteľky vyberajú výkonové štandardy zo ŠVP, ktoré prispôsobia schopnostiam skupiny detí, pričom môžu, ale nemusia využívať adaptácie výkonových štandardov jednotlivých  VO, vymedzené  viacerými úrovňami dosahovania  jednotlivých výkonov. Výkonové štandardy môžu v prípade ich širšieho vymedzenia deliť, alebo ich spájať do logicky integrovaných celkov. </w:t>
      </w:r>
    </w:p>
    <w:p w:rsidR="00F50395" w:rsidRPr="00F50395" w:rsidRDefault="00F50395" w:rsidP="00F50395">
      <w:pPr>
        <w:pStyle w:val="Zkladntext"/>
        <w:rPr>
          <w:b w:val="0"/>
          <w:szCs w:val="24"/>
          <w:lang w:val="sk-SK"/>
        </w:rPr>
      </w:pPr>
      <w:r w:rsidRPr="00110E44">
        <w:rPr>
          <w:szCs w:val="24"/>
          <w:lang w:val="sk-SK"/>
        </w:rPr>
        <w:t>Stratégie</w:t>
      </w:r>
      <w:r w:rsidRPr="00F50395">
        <w:rPr>
          <w:b w:val="0"/>
          <w:szCs w:val="24"/>
          <w:lang w:val="sk-SK"/>
        </w:rPr>
        <w:t xml:space="preserve"> výchovno-vzdelávacej činnosti nesmú byť predimenzované čo sa týka množstva. </w:t>
      </w:r>
      <w:r>
        <w:rPr>
          <w:b w:val="0"/>
          <w:szCs w:val="24"/>
          <w:lang w:val="sk-SK"/>
        </w:rPr>
        <w:t xml:space="preserve">Učiteľkám je ponechaný </w:t>
      </w:r>
      <w:r w:rsidRPr="00F50395">
        <w:rPr>
          <w:b w:val="0"/>
          <w:szCs w:val="24"/>
          <w:lang w:val="sk-SK"/>
        </w:rPr>
        <w:t xml:space="preserve">priestor na ich slobodný </w:t>
      </w:r>
      <w:r>
        <w:rPr>
          <w:b w:val="0"/>
          <w:szCs w:val="24"/>
          <w:lang w:val="sk-SK"/>
        </w:rPr>
        <w:t>výber</w:t>
      </w:r>
      <w:r w:rsidRPr="00F50395">
        <w:rPr>
          <w:b w:val="0"/>
          <w:szCs w:val="24"/>
          <w:lang w:val="sk-SK"/>
        </w:rPr>
        <w:t xml:space="preserve"> pri plánov</w:t>
      </w:r>
      <w:r>
        <w:rPr>
          <w:b w:val="0"/>
          <w:szCs w:val="24"/>
          <w:lang w:val="sk-SK"/>
        </w:rPr>
        <w:t xml:space="preserve">aní </w:t>
      </w:r>
      <w:r w:rsidRPr="00F50395">
        <w:rPr>
          <w:b w:val="0"/>
          <w:szCs w:val="24"/>
          <w:lang w:val="sk-SK"/>
        </w:rPr>
        <w:t>výchovno-vzdelávacej činnosti</w:t>
      </w:r>
      <w:r>
        <w:rPr>
          <w:b w:val="0"/>
          <w:szCs w:val="24"/>
          <w:lang w:val="sk-SK"/>
        </w:rPr>
        <w:t xml:space="preserve">. Nesmie ich </w:t>
      </w:r>
      <w:r w:rsidRPr="00F50395">
        <w:rPr>
          <w:b w:val="0"/>
          <w:szCs w:val="24"/>
          <w:lang w:val="sk-SK"/>
        </w:rPr>
        <w:t xml:space="preserve">byť ani málo, </w:t>
      </w:r>
      <w:r w:rsidR="00110E44">
        <w:rPr>
          <w:b w:val="0"/>
          <w:szCs w:val="24"/>
          <w:lang w:val="sk-SK"/>
        </w:rPr>
        <w:t>pretože</w:t>
      </w:r>
      <w:r w:rsidRPr="00F50395">
        <w:rPr>
          <w:b w:val="0"/>
          <w:szCs w:val="24"/>
          <w:lang w:val="sk-SK"/>
        </w:rPr>
        <w:t xml:space="preserve"> to môže viesť k schematickej, príliš formálnej a pre deti málo zaujímavej a nedostatočne aktivizujúcej výchovno-vzdelávacej činnosti. </w:t>
      </w:r>
      <w:r w:rsidRPr="00F50395">
        <w:rPr>
          <w:b w:val="0"/>
          <w:lang w:val="sk-SK"/>
        </w:rPr>
        <w:t>Stratégie si učiteľky môžu dopĺňať aj priebežne, v závislosti od vzdelávacích potrieb a rozvojovej úrovne detí, ako aj v závislosti od nimi preferovaného, či uplatňovaného učebného štýlu.</w:t>
      </w:r>
      <w:r w:rsidRPr="00F50395">
        <w:rPr>
          <w:b w:val="0"/>
          <w:szCs w:val="24"/>
          <w:lang w:val="sk-SK"/>
        </w:rPr>
        <w:t xml:space="preserve"> Metódy a formy práce musia zodpovedať reálnym podmienkam a dostupným didaktickým prostriedkom</w:t>
      </w:r>
      <w:r w:rsidR="00110E44">
        <w:rPr>
          <w:b w:val="0"/>
          <w:szCs w:val="24"/>
          <w:lang w:val="sk-SK"/>
        </w:rPr>
        <w:t>, ktoré majú učiteľky</w:t>
      </w:r>
      <w:r w:rsidRPr="00F50395">
        <w:rPr>
          <w:b w:val="0"/>
          <w:szCs w:val="24"/>
          <w:lang w:val="sk-SK"/>
        </w:rPr>
        <w:t xml:space="preserve"> k dispozícii.</w:t>
      </w:r>
    </w:p>
    <w:p w:rsidR="00671D9E" w:rsidRDefault="00671D9E" w:rsidP="00BD0572">
      <w:pPr>
        <w:jc w:val="center"/>
        <w:rPr>
          <w:rFonts w:ascii="Book Antiqua" w:hAnsi="Book Antiqua" w:cs="Times New Roman"/>
          <w:b/>
          <w:i/>
          <w:sz w:val="32"/>
          <w:szCs w:val="32"/>
        </w:rPr>
      </w:pPr>
    </w:p>
    <w:p w:rsidR="00671D9E" w:rsidRDefault="00671D9E" w:rsidP="00BD0572">
      <w:pPr>
        <w:jc w:val="center"/>
        <w:rPr>
          <w:rFonts w:ascii="Book Antiqua" w:hAnsi="Book Antiqua" w:cs="Times New Roman"/>
          <w:b/>
          <w:i/>
          <w:sz w:val="32"/>
          <w:szCs w:val="32"/>
        </w:rPr>
      </w:pPr>
      <w:r>
        <w:rPr>
          <w:rFonts w:ascii="Book Antiqua" w:hAnsi="Book Antiqua" w:cs="Times New Roman"/>
          <w:b/>
          <w:i/>
          <w:noProof/>
          <w:sz w:val="32"/>
          <w:szCs w:val="32"/>
          <w:lang w:eastAsia="sk-SK"/>
        </w:rPr>
        <w:drawing>
          <wp:inline distT="0" distB="0" distL="0" distR="0" wp14:anchorId="6F2C3F17">
            <wp:extent cx="3419472" cy="2324100"/>
            <wp:effectExtent l="0" t="0" r="0" b="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8737" cy="2330397"/>
                    </a:xfrm>
                    <a:prstGeom prst="rect">
                      <a:avLst/>
                    </a:prstGeom>
                    <a:noFill/>
                  </pic:spPr>
                </pic:pic>
              </a:graphicData>
            </a:graphic>
          </wp:inline>
        </w:drawing>
      </w:r>
    </w:p>
    <w:p w:rsidR="00727793" w:rsidRDefault="00727793" w:rsidP="00BD0572">
      <w:pPr>
        <w:jc w:val="center"/>
        <w:rPr>
          <w:rFonts w:ascii="Book Antiqua" w:hAnsi="Book Antiqua" w:cs="Times New Roman"/>
          <w:b/>
          <w:i/>
          <w:sz w:val="32"/>
          <w:szCs w:val="32"/>
        </w:rPr>
      </w:pPr>
    </w:p>
    <w:p w:rsidR="00727793" w:rsidRDefault="00727793" w:rsidP="00BD0572">
      <w:pPr>
        <w:jc w:val="center"/>
        <w:rPr>
          <w:rFonts w:ascii="Book Antiqua" w:hAnsi="Book Antiqua" w:cs="Times New Roman"/>
          <w:b/>
          <w:i/>
          <w:sz w:val="32"/>
          <w:szCs w:val="32"/>
        </w:rPr>
      </w:pPr>
    </w:p>
    <w:p w:rsidR="00727793" w:rsidRDefault="00727793" w:rsidP="00BD0572">
      <w:pPr>
        <w:jc w:val="center"/>
        <w:rPr>
          <w:rFonts w:ascii="Book Antiqua" w:hAnsi="Book Antiqua" w:cs="Times New Roman"/>
          <w:b/>
          <w:i/>
          <w:sz w:val="32"/>
          <w:szCs w:val="32"/>
        </w:rPr>
      </w:pPr>
    </w:p>
    <w:p w:rsidR="00BD0572" w:rsidRPr="00A56960" w:rsidRDefault="00BD0572" w:rsidP="00BD0572">
      <w:pPr>
        <w:jc w:val="center"/>
        <w:rPr>
          <w:rFonts w:ascii="Book Antiqua" w:hAnsi="Book Antiqua" w:cs="Times New Roman"/>
          <w:b/>
          <w:i/>
          <w:sz w:val="32"/>
          <w:szCs w:val="32"/>
        </w:rPr>
      </w:pPr>
      <w:r w:rsidRPr="00A56960">
        <w:rPr>
          <w:rFonts w:ascii="Book Antiqua" w:hAnsi="Book Antiqua" w:cs="Times New Roman"/>
          <w:b/>
          <w:i/>
          <w:sz w:val="32"/>
          <w:szCs w:val="32"/>
        </w:rPr>
        <w:t>VYUČOVACÍ JAZYK</w:t>
      </w:r>
    </w:p>
    <w:p w:rsidR="00BD0572" w:rsidRDefault="00BD0572" w:rsidP="00BD0572">
      <w:pPr>
        <w:jc w:val="center"/>
        <w:rPr>
          <w:rFonts w:ascii="Times New Roman" w:hAnsi="Times New Roman" w:cs="Times New Roman"/>
          <w:sz w:val="24"/>
          <w:szCs w:val="24"/>
        </w:rPr>
      </w:pPr>
      <w:r w:rsidRPr="00CC0542">
        <w:rPr>
          <w:rFonts w:ascii="Times New Roman" w:hAnsi="Times New Roman" w:cs="Times New Roman"/>
          <w:sz w:val="24"/>
          <w:szCs w:val="24"/>
        </w:rPr>
        <w:t>Vyučovacím jazykom v materskej škole je slovenčina- ako štátny jazyk Slovenskej republiky.</w:t>
      </w:r>
    </w:p>
    <w:p w:rsidR="00BD0572" w:rsidRPr="00CC0542" w:rsidRDefault="00BD0572" w:rsidP="00BD0572">
      <w:pPr>
        <w:jc w:val="both"/>
        <w:rPr>
          <w:rFonts w:ascii="Times New Roman" w:hAnsi="Times New Roman" w:cs="Times New Roman"/>
          <w:sz w:val="24"/>
          <w:szCs w:val="24"/>
        </w:rPr>
      </w:pPr>
    </w:p>
    <w:p w:rsidR="00BD0572" w:rsidRDefault="00BD0572" w:rsidP="00BD0572">
      <w:pPr>
        <w:jc w:val="center"/>
        <w:rPr>
          <w:rFonts w:ascii="Book Antiqua" w:hAnsi="Book Antiqua" w:cs="Times New Roman"/>
          <w:b/>
          <w:i/>
          <w:sz w:val="32"/>
          <w:szCs w:val="32"/>
        </w:rPr>
      </w:pPr>
    </w:p>
    <w:p w:rsidR="00BD0572" w:rsidRDefault="00BD0572" w:rsidP="00BD0572">
      <w:pPr>
        <w:jc w:val="center"/>
        <w:rPr>
          <w:rFonts w:ascii="Book Antiqua" w:hAnsi="Book Antiqua" w:cs="Times New Roman"/>
          <w:b/>
          <w:i/>
          <w:sz w:val="32"/>
          <w:szCs w:val="32"/>
        </w:rPr>
      </w:pPr>
      <w:r w:rsidRPr="00A56960">
        <w:rPr>
          <w:rFonts w:ascii="Book Antiqua" w:hAnsi="Book Antiqua" w:cs="Times New Roman"/>
          <w:b/>
          <w:i/>
          <w:sz w:val="32"/>
          <w:szCs w:val="32"/>
        </w:rPr>
        <w:t>SPÔSOB A PODMIENKY UKONČOVANIA VÝCHOVY A VZDELÁVANIA A VYDÁVANIE DOKLADU O ZÍSKANOM VZDELANÍ</w:t>
      </w:r>
    </w:p>
    <w:p w:rsidR="00BD0572" w:rsidRDefault="00BD0572" w:rsidP="00BD0572">
      <w:pPr>
        <w:jc w:val="both"/>
        <w:rPr>
          <w:rFonts w:ascii="Times New Roman" w:hAnsi="Times New Roman" w:cs="Times New Roman"/>
          <w:sz w:val="24"/>
          <w:szCs w:val="24"/>
        </w:rPr>
      </w:pPr>
      <w:r w:rsidRPr="00CC0542">
        <w:rPr>
          <w:rFonts w:ascii="Times New Roman" w:hAnsi="Times New Roman" w:cs="Times New Roman"/>
          <w:sz w:val="24"/>
          <w:szCs w:val="24"/>
        </w:rPr>
        <w:t>Dieťa,</w:t>
      </w:r>
      <w:r>
        <w:rPr>
          <w:rFonts w:ascii="Times New Roman" w:hAnsi="Times New Roman" w:cs="Times New Roman"/>
          <w:sz w:val="24"/>
          <w:szCs w:val="24"/>
        </w:rPr>
        <w:t xml:space="preserve"> </w:t>
      </w:r>
      <w:r w:rsidRPr="00CC0542">
        <w:rPr>
          <w:rFonts w:ascii="Times New Roman" w:hAnsi="Times New Roman" w:cs="Times New Roman"/>
          <w:sz w:val="24"/>
          <w:szCs w:val="24"/>
        </w:rPr>
        <w:t>ktoré dovŕšilo</w:t>
      </w:r>
      <w:r>
        <w:rPr>
          <w:rFonts w:ascii="Times New Roman" w:hAnsi="Times New Roman" w:cs="Times New Roman"/>
          <w:sz w:val="24"/>
          <w:szCs w:val="24"/>
        </w:rPr>
        <w:t xml:space="preserve"> </w:t>
      </w:r>
      <w:r w:rsidRPr="00CC0542">
        <w:rPr>
          <w:rFonts w:ascii="Times New Roman" w:hAnsi="Times New Roman" w:cs="Times New Roman"/>
          <w:sz w:val="24"/>
          <w:szCs w:val="24"/>
        </w:rPr>
        <w:t>v školskom roku do 31.augusta šiesty rok veku a dosiahlo školskú zrelosť.</w:t>
      </w:r>
      <w:r>
        <w:rPr>
          <w:rFonts w:ascii="Times New Roman" w:hAnsi="Times New Roman" w:cs="Times New Roman"/>
          <w:sz w:val="24"/>
          <w:szCs w:val="24"/>
        </w:rPr>
        <w:t xml:space="preserve"> </w:t>
      </w:r>
    </w:p>
    <w:p w:rsidR="00BD0572" w:rsidRPr="00CC0542" w:rsidRDefault="00BD0572" w:rsidP="00BD0572">
      <w:pPr>
        <w:jc w:val="both"/>
        <w:rPr>
          <w:rFonts w:ascii="Times New Roman" w:hAnsi="Times New Roman" w:cs="Times New Roman"/>
          <w:b/>
          <w:sz w:val="32"/>
          <w:szCs w:val="32"/>
        </w:rPr>
      </w:pPr>
      <w:r w:rsidRPr="00CC0542">
        <w:rPr>
          <w:rFonts w:ascii="Times New Roman" w:hAnsi="Times New Roman" w:cs="Times New Roman"/>
          <w:sz w:val="24"/>
          <w:szCs w:val="24"/>
        </w:rPr>
        <w:t>Ak dieťa nedovŕšilo šiesty rok veku, ale na základe vyjadrenia</w:t>
      </w:r>
      <w:r>
        <w:rPr>
          <w:rFonts w:ascii="Times New Roman" w:hAnsi="Times New Roman" w:cs="Times New Roman"/>
          <w:sz w:val="24"/>
          <w:szCs w:val="24"/>
        </w:rPr>
        <w:t xml:space="preserve"> </w:t>
      </w:r>
      <w:r w:rsidRPr="00CC0542">
        <w:rPr>
          <w:rFonts w:ascii="Times New Roman" w:hAnsi="Times New Roman" w:cs="Times New Roman"/>
          <w:sz w:val="24"/>
          <w:szCs w:val="24"/>
        </w:rPr>
        <w:t>príslušného výchovného poradenstva a prevencie, všeobecného lekára, môže p</w:t>
      </w:r>
      <w:r>
        <w:rPr>
          <w:rFonts w:ascii="Times New Roman" w:hAnsi="Times New Roman" w:cs="Times New Roman"/>
          <w:sz w:val="24"/>
          <w:szCs w:val="24"/>
        </w:rPr>
        <w:t xml:space="preserve">lniť povinnú školskú dochádzku, môže byť predčasne zaškolené </w:t>
      </w:r>
      <w:r w:rsidRPr="00CC0542">
        <w:rPr>
          <w:rFonts w:ascii="Times New Roman" w:hAnsi="Times New Roman" w:cs="Times New Roman"/>
          <w:sz w:val="24"/>
          <w:szCs w:val="24"/>
        </w:rPr>
        <w:t> na žiadosť rodičov.</w:t>
      </w:r>
    </w:p>
    <w:p w:rsidR="00BD0572" w:rsidRDefault="00BD0572" w:rsidP="00BD0572">
      <w:pPr>
        <w:spacing w:after="0"/>
        <w:jc w:val="both"/>
        <w:rPr>
          <w:rFonts w:ascii="Times New Roman" w:hAnsi="Times New Roman" w:cs="Times New Roman"/>
          <w:sz w:val="24"/>
          <w:szCs w:val="24"/>
        </w:rPr>
      </w:pPr>
      <w:r w:rsidRPr="00CC0542">
        <w:rPr>
          <w:rFonts w:ascii="Times New Roman" w:hAnsi="Times New Roman" w:cs="Times New Roman"/>
          <w:sz w:val="24"/>
          <w:szCs w:val="24"/>
        </w:rPr>
        <w:t xml:space="preserve">Dokladom </w:t>
      </w:r>
      <w:r w:rsidR="00110E44">
        <w:rPr>
          <w:rFonts w:ascii="Times New Roman" w:hAnsi="Times New Roman" w:cs="Times New Roman"/>
          <w:sz w:val="24"/>
          <w:szCs w:val="24"/>
        </w:rPr>
        <w:t>o získanom stupni vzdelania je O</w:t>
      </w:r>
      <w:r w:rsidRPr="00CC0542">
        <w:rPr>
          <w:rFonts w:ascii="Times New Roman" w:hAnsi="Times New Roman" w:cs="Times New Roman"/>
          <w:sz w:val="24"/>
          <w:szCs w:val="24"/>
        </w:rPr>
        <w:t xml:space="preserve">svedčenie o absolvovaní </w:t>
      </w:r>
      <w:proofErr w:type="spellStart"/>
      <w:r w:rsidRPr="00CC0542">
        <w:rPr>
          <w:rFonts w:ascii="Times New Roman" w:hAnsi="Times New Roman" w:cs="Times New Roman"/>
          <w:sz w:val="24"/>
          <w:szCs w:val="24"/>
        </w:rPr>
        <w:t>predprimárneho</w:t>
      </w:r>
      <w:proofErr w:type="spellEnd"/>
      <w:r w:rsidRPr="00CC0542">
        <w:rPr>
          <w:rFonts w:ascii="Times New Roman" w:hAnsi="Times New Roman" w:cs="Times New Roman"/>
          <w:sz w:val="24"/>
          <w:szCs w:val="24"/>
        </w:rPr>
        <w:t xml:space="preserve"> vzdelania</w:t>
      </w:r>
      <w:r w:rsidR="001A77E3">
        <w:rPr>
          <w:rFonts w:ascii="Times New Roman" w:hAnsi="Times New Roman" w:cs="Times New Roman"/>
          <w:sz w:val="24"/>
          <w:szCs w:val="24"/>
        </w:rPr>
        <w:t>, ktoré</w:t>
      </w:r>
      <w:r>
        <w:rPr>
          <w:rFonts w:ascii="Times New Roman" w:hAnsi="Times New Roman" w:cs="Times New Roman"/>
          <w:sz w:val="24"/>
          <w:szCs w:val="24"/>
        </w:rPr>
        <w:t xml:space="preserve"> vydáva MŠ.</w:t>
      </w:r>
    </w:p>
    <w:p w:rsidR="00BD0572" w:rsidRDefault="00BD0572" w:rsidP="00BD0572">
      <w:pPr>
        <w:ind w:firstLine="708"/>
        <w:jc w:val="both"/>
        <w:rPr>
          <w:rFonts w:ascii="Times New Roman" w:hAnsi="Times New Roman" w:cs="Times New Roman"/>
          <w:sz w:val="24"/>
          <w:szCs w:val="24"/>
        </w:rPr>
      </w:pPr>
    </w:p>
    <w:p w:rsidR="00BD0572" w:rsidRPr="00CC0542" w:rsidRDefault="00BD0572" w:rsidP="00BD0572">
      <w:pPr>
        <w:ind w:firstLine="708"/>
        <w:jc w:val="both"/>
        <w:rPr>
          <w:rFonts w:ascii="Times New Roman" w:hAnsi="Times New Roman" w:cs="Times New Roman"/>
          <w:sz w:val="24"/>
          <w:szCs w:val="24"/>
        </w:rPr>
      </w:pPr>
    </w:p>
    <w:p w:rsidR="00BD0572" w:rsidRPr="00A56960" w:rsidRDefault="00BD0572" w:rsidP="00BD0572">
      <w:pPr>
        <w:tabs>
          <w:tab w:val="left" w:pos="5851"/>
        </w:tabs>
        <w:ind w:firstLine="567"/>
        <w:jc w:val="center"/>
        <w:rPr>
          <w:rFonts w:ascii="Book Antiqua" w:hAnsi="Book Antiqua" w:cs="Times New Roman"/>
          <w:b/>
          <w:i/>
          <w:sz w:val="32"/>
          <w:szCs w:val="32"/>
        </w:rPr>
      </w:pPr>
      <w:r w:rsidRPr="00A56960">
        <w:rPr>
          <w:rFonts w:ascii="Book Antiqua" w:hAnsi="Book Antiqua" w:cs="Times New Roman"/>
          <w:b/>
          <w:i/>
          <w:sz w:val="32"/>
          <w:szCs w:val="32"/>
        </w:rPr>
        <w:t>PERSONÁLNE ZABEZPEČENIE</w:t>
      </w:r>
    </w:p>
    <w:p w:rsidR="00BD0572" w:rsidRDefault="00BD0572" w:rsidP="00BD0572">
      <w:pPr>
        <w:spacing w:after="0"/>
        <w:ind w:firstLine="567"/>
        <w:jc w:val="both"/>
        <w:rPr>
          <w:rFonts w:ascii="Times New Roman" w:hAnsi="Times New Roman" w:cs="Times New Roman"/>
          <w:sz w:val="24"/>
          <w:szCs w:val="24"/>
        </w:rPr>
      </w:pPr>
      <w:r w:rsidRPr="00C969F6">
        <w:rPr>
          <w:rFonts w:ascii="Times New Roman" w:hAnsi="Times New Roman" w:cs="Times New Roman"/>
          <w:sz w:val="24"/>
          <w:szCs w:val="24"/>
        </w:rPr>
        <w:t>Výchovno-vzdelávaciu činn</w:t>
      </w:r>
      <w:r w:rsidR="001A77E3">
        <w:rPr>
          <w:rFonts w:ascii="Times New Roman" w:hAnsi="Times New Roman" w:cs="Times New Roman"/>
          <w:sz w:val="24"/>
          <w:szCs w:val="24"/>
        </w:rPr>
        <w:t>osť v materskej škole vykonáva 6</w:t>
      </w:r>
      <w:r>
        <w:rPr>
          <w:rFonts w:ascii="Times New Roman" w:hAnsi="Times New Roman" w:cs="Times New Roman"/>
          <w:sz w:val="24"/>
          <w:szCs w:val="24"/>
        </w:rPr>
        <w:t xml:space="preserve">  učiteliek </w:t>
      </w:r>
      <w:r w:rsidRPr="00C969F6">
        <w:rPr>
          <w:rFonts w:ascii="Times New Roman" w:hAnsi="Times New Roman" w:cs="Times New Roman"/>
          <w:sz w:val="24"/>
          <w:szCs w:val="24"/>
        </w:rPr>
        <w:t xml:space="preserve"> </w:t>
      </w:r>
      <w:proofErr w:type="spellStart"/>
      <w:r w:rsidRPr="00C969F6">
        <w:rPr>
          <w:rFonts w:ascii="Times New Roman" w:hAnsi="Times New Roman" w:cs="Times New Roman"/>
          <w:sz w:val="24"/>
          <w:szCs w:val="24"/>
        </w:rPr>
        <w:t>predprimárneho</w:t>
      </w:r>
      <w:proofErr w:type="spellEnd"/>
      <w:r w:rsidRPr="00C969F6">
        <w:rPr>
          <w:rFonts w:ascii="Times New Roman" w:hAnsi="Times New Roman" w:cs="Times New Roman"/>
          <w:sz w:val="24"/>
          <w:szCs w:val="24"/>
        </w:rPr>
        <w:t xml:space="preserve"> vzdelávania, ktoré spĺňajú všetky</w:t>
      </w:r>
      <w:r>
        <w:rPr>
          <w:rFonts w:ascii="Times New Roman" w:hAnsi="Times New Roman" w:cs="Times New Roman"/>
          <w:sz w:val="24"/>
          <w:szCs w:val="24"/>
        </w:rPr>
        <w:t xml:space="preserve"> kvalifikačné požiadavky stanovené </w:t>
      </w:r>
      <w:r w:rsidRPr="00C969F6">
        <w:rPr>
          <w:rFonts w:ascii="Times New Roman" w:hAnsi="Times New Roman" w:cs="Times New Roman"/>
          <w:sz w:val="24"/>
          <w:szCs w:val="24"/>
        </w:rPr>
        <w:t> platnou legislatívou. V každodennej pedagogickej práci preukazujú odborné a pedagogicko-psychologické spôsobilosti, sú schopné profesijného a osobnostného rozvoja.</w:t>
      </w:r>
    </w:p>
    <w:p w:rsidR="00BD0572" w:rsidRDefault="00BD0572" w:rsidP="00BD0572">
      <w:pPr>
        <w:spacing w:after="0"/>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Materská škola spolupracuje so ZŠ, knižnicou a Centrom špeciálno-pedagogického poradenstva, Slovenská 56, Gelnica, ktoré sa podieľa na </w:t>
      </w:r>
      <w:proofErr w:type="spellStart"/>
      <w:r>
        <w:rPr>
          <w:rFonts w:ascii="Times New Roman" w:hAnsi="Times New Roman" w:cs="Times New Roman"/>
          <w:sz w:val="24"/>
          <w:szCs w:val="24"/>
        </w:rPr>
        <w:t>psychodiagnostike</w:t>
      </w:r>
      <w:proofErr w:type="spellEnd"/>
      <w:r>
        <w:rPr>
          <w:rFonts w:ascii="Times New Roman" w:hAnsi="Times New Roman" w:cs="Times New Roman"/>
          <w:sz w:val="24"/>
          <w:szCs w:val="24"/>
        </w:rPr>
        <w:t xml:space="preserve"> detí, konzultačnej a poradenskej činnosti.</w:t>
      </w:r>
    </w:p>
    <w:p w:rsidR="00BD0572" w:rsidRDefault="00BD0572" w:rsidP="00BD0572">
      <w:pPr>
        <w:spacing w:after="0"/>
        <w:ind w:firstLine="567"/>
        <w:jc w:val="both"/>
        <w:rPr>
          <w:rFonts w:ascii="Times New Roman" w:hAnsi="Times New Roman" w:cs="Times New Roman"/>
          <w:sz w:val="24"/>
          <w:szCs w:val="24"/>
        </w:rPr>
      </w:pPr>
    </w:p>
    <w:p w:rsidR="00BD0572" w:rsidRDefault="00BD0572" w:rsidP="00BD0572">
      <w:pPr>
        <w:spacing w:after="0"/>
        <w:ind w:firstLine="567"/>
        <w:jc w:val="both"/>
        <w:rPr>
          <w:rFonts w:ascii="Times New Roman" w:hAnsi="Times New Roman" w:cs="Times New Roman"/>
          <w:sz w:val="24"/>
          <w:szCs w:val="24"/>
        </w:rPr>
      </w:pPr>
    </w:p>
    <w:p w:rsidR="00BD0572" w:rsidRPr="00F24CE4" w:rsidRDefault="00BD0572" w:rsidP="00BD0572">
      <w:pPr>
        <w:tabs>
          <w:tab w:val="left" w:pos="1185"/>
          <w:tab w:val="center" w:pos="6166"/>
        </w:tabs>
        <w:spacing w:after="0"/>
        <w:jc w:val="center"/>
        <w:rPr>
          <w:rFonts w:ascii="Book Antiqua" w:hAnsi="Book Antiqua" w:cs="Times New Roman"/>
          <w:i/>
          <w:sz w:val="32"/>
          <w:szCs w:val="32"/>
        </w:rPr>
      </w:pPr>
      <w:r>
        <w:rPr>
          <w:rFonts w:ascii="Book Antiqua" w:hAnsi="Book Antiqua" w:cs="Times New Roman"/>
          <w:b/>
          <w:i/>
          <w:sz w:val="32"/>
          <w:szCs w:val="32"/>
        </w:rPr>
        <w:t>MA</w:t>
      </w:r>
      <w:r w:rsidRPr="00F24CE4">
        <w:rPr>
          <w:rFonts w:ascii="Book Antiqua" w:hAnsi="Book Antiqua" w:cs="Times New Roman"/>
          <w:b/>
          <w:i/>
          <w:sz w:val="32"/>
          <w:szCs w:val="32"/>
        </w:rPr>
        <w:t>TERIÁLNO - TECHNICKÉ A PRIESTOROVÉ PODMIENKY</w:t>
      </w:r>
    </w:p>
    <w:p w:rsidR="00BD0572" w:rsidRPr="00CC0542" w:rsidRDefault="00BD0572" w:rsidP="00BD0572">
      <w:pPr>
        <w:ind w:firstLine="567"/>
        <w:jc w:val="both"/>
        <w:rPr>
          <w:rFonts w:ascii="Times New Roman" w:hAnsi="Times New Roman" w:cs="Times New Roman"/>
          <w:sz w:val="24"/>
          <w:szCs w:val="24"/>
        </w:rPr>
      </w:pPr>
      <w:r w:rsidRPr="00CC0542">
        <w:rPr>
          <w:rFonts w:ascii="Times New Roman" w:hAnsi="Times New Roman" w:cs="Times New Roman"/>
          <w:sz w:val="24"/>
          <w:szCs w:val="24"/>
        </w:rPr>
        <w:t>Materská škola, ako prvý článok školskej sústavy, operuje všetkými faktormi, ktoré ovplyvňujú a podmieňujú proces výučby a cieľavedome stimuluje komplexný rozvoj a učenie dieťaťa. Prostredie materskej školy je edukačným priestorom, v ktorom prebieha integrácia a komunikácia s prostredím v rovine sociálnej – dieťa – učiteľ - zákonný zástupca a vo fyzikálnej rovine - usporiadanie a vybavenie interiéru materskej školy.</w:t>
      </w:r>
    </w:p>
    <w:p w:rsidR="00BD0572" w:rsidRPr="00CC0542" w:rsidRDefault="00BD0572" w:rsidP="00BD0572">
      <w:pPr>
        <w:jc w:val="both"/>
        <w:rPr>
          <w:rFonts w:ascii="Times New Roman" w:hAnsi="Times New Roman" w:cs="Times New Roman"/>
          <w:b/>
          <w:sz w:val="24"/>
          <w:szCs w:val="24"/>
        </w:rPr>
      </w:pPr>
      <w:r w:rsidRPr="00CC0542">
        <w:rPr>
          <w:rFonts w:ascii="Times New Roman" w:hAnsi="Times New Roman" w:cs="Times New Roman"/>
          <w:b/>
          <w:sz w:val="24"/>
          <w:szCs w:val="24"/>
        </w:rPr>
        <w:t xml:space="preserve">Snažíme sa, aby prostredie materskej školy: </w:t>
      </w:r>
    </w:p>
    <w:p w:rsidR="00BD0572" w:rsidRPr="00CC0542" w:rsidRDefault="00BD0572" w:rsidP="00BD0572">
      <w:pPr>
        <w:pStyle w:val="Odsekzoznamu"/>
        <w:numPr>
          <w:ilvl w:val="0"/>
          <w:numId w:val="6"/>
        </w:numPr>
        <w:jc w:val="both"/>
        <w:rPr>
          <w:rFonts w:ascii="Times New Roman" w:hAnsi="Times New Roman" w:cs="Times New Roman"/>
          <w:sz w:val="24"/>
          <w:szCs w:val="24"/>
        </w:rPr>
      </w:pPr>
      <w:r w:rsidRPr="00CC0542">
        <w:rPr>
          <w:rFonts w:ascii="Times New Roman" w:hAnsi="Times New Roman" w:cs="Times New Roman"/>
          <w:sz w:val="24"/>
          <w:szCs w:val="24"/>
        </w:rPr>
        <w:t>vytváralo podmienky pre celkovú pohodu dieťaťa</w:t>
      </w:r>
      <w:r>
        <w:rPr>
          <w:rFonts w:ascii="Times New Roman" w:hAnsi="Times New Roman" w:cs="Times New Roman"/>
          <w:sz w:val="24"/>
          <w:szCs w:val="24"/>
        </w:rPr>
        <w:t>,</w:t>
      </w:r>
    </w:p>
    <w:p w:rsidR="00BD0572" w:rsidRPr="00CC0542" w:rsidRDefault="00BD0572" w:rsidP="00BD0572">
      <w:pPr>
        <w:pStyle w:val="Odsekzoznamu"/>
        <w:numPr>
          <w:ilvl w:val="0"/>
          <w:numId w:val="6"/>
        </w:numPr>
        <w:jc w:val="both"/>
        <w:rPr>
          <w:rFonts w:ascii="Times New Roman" w:hAnsi="Times New Roman" w:cs="Times New Roman"/>
          <w:sz w:val="24"/>
          <w:szCs w:val="24"/>
        </w:rPr>
      </w:pPr>
      <w:r w:rsidRPr="00CC0542">
        <w:rPr>
          <w:rFonts w:ascii="Times New Roman" w:hAnsi="Times New Roman" w:cs="Times New Roman"/>
          <w:sz w:val="24"/>
          <w:szCs w:val="24"/>
        </w:rPr>
        <w:t>viedlo k uspokojovaniu jeho psychických, emocionálnych a telesných potrieb</w:t>
      </w:r>
      <w:r>
        <w:rPr>
          <w:rFonts w:ascii="Times New Roman" w:hAnsi="Times New Roman" w:cs="Times New Roman"/>
          <w:sz w:val="24"/>
          <w:szCs w:val="24"/>
        </w:rPr>
        <w:t>,</w:t>
      </w:r>
    </w:p>
    <w:p w:rsidR="00BD0572" w:rsidRPr="00CC0542" w:rsidRDefault="00BD0572" w:rsidP="00BD0572">
      <w:pPr>
        <w:pStyle w:val="Odsekzoznamu"/>
        <w:numPr>
          <w:ilvl w:val="0"/>
          <w:numId w:val="6"/>
        </w:numPr>
        <w:jc w:val="both"/>
        <w:rPr>
          <w:rFonts w:ascii="Times New Roman" w:hAnsi="Times New Roman" w:cs="Times New Roman"/>
          <w:sz w:val="24"/>
          <w:szCs w:val="24"/>
        </w:rPr>
      </w:pPr>
      <w:r w:rsidRPr="00CC0542">
        <w:rPr>
          <w:rFonts w:ascii="Times New Roman" w:hAnsi="Times New Roman" w:cs="Times New Roman"/>
          <w:sz w:val="24"/>
          <w:szCs w:val="24"/>
        </w:rPr>
        <w:t>bolo podnetným pre spontánne a zámerné učenie sa dieťaťa</w:t>
      </w:r>
      <w:r>
        <w:rPr>
          <w:rFonts w:ascii="Times New Roman" w:hAnsi="Times New Roman" w:cs="Times New Roman"/>
          <w:sz w:val="24"/>
          <w:szCs w:val="24"/>
        </w:rPr>
        <w:t>,</w:t>
      </w:r>
    </w:p>
    <w:p w:rsidR="00BD0572" w:rsidRPr="00CC0542" w:rsidRDefault="00BD0572" w:rsidP="00BD0572">
      <w:pPr>
        <w:pStyle w:val="Odsekzoznamu"/>
        <w:numPr>
          <w:ilvl w:val="0"/>
          <w:numId w:val="6"/>
        </w:numPr>
        <w:jc w:val="both"/>
        <w:rPr>
          <w:rFonts w:ascii="Times New Roman" w:hAnsi="Times New Roman" w:cs="Times New Roman"/>
          <w:sz w:val="24"/>
          <w:szCs w:val="24"/>
        </w:rPr>
      </w:pPr>
      <w:r w:rsidRPr="00CC0542">
        <w:rPr>
          <w:rFonts w:ascii="Times New Roman" w:hAnsi="Times New Roman" w:cs="Times New Roman"/>
          <w:sz w:val="24"/>
          <w:szCs w:val="24"/>
        </w:rPr>
        <w:t>spĺňalo estetické kvality</w:t>
      </w:r>
      <w:r>
        <w:rPr>
          <w:rFonts w:ascii="Times New Roman" w:hAnsi="Times New Roman" w:cs="Times New Roman"/>
          <w:sz w:val="24"/>
          <w:szCs w:val="24"/>
        </w:rPr>
        <w:t>,</w:t>
      </w:r>
    </w:p>
    <w:p w:rsidR="00BD0572" w:rsidRPr="00CC0542" w:rsidRDefault="00BD0572" w:rsidP="00BD0572">
      <w:pPr>
        <w:pStyle w:val="Odsekzoznamu"/>
        <w:numPr>
          <w:ilvl w:val="0"/>
          <w:numId w:val="6"/>
        </w:numPr>
        <w:jc w:val="both"/>
        <w:rPr>
          <w:rFonts w:ascii="Times New Roman" w:hAnsi="Times New Roman" w:cs="Times New Roman"/>
          <w:sz w:val="24"/>
          <w:szCs w:val="24"/>
        </w:rPr>
      </w:pPr>
      <w:r w:rsidRPr="00CC0542">
        <w:rPr>
          <w:rFonts w:ascii="Times New Roman" w:hAnsi="Times New Roman" w:cs="Times New Roman"/>
          <w:sz w:val="24"/>
          <w:szCs w:val="24"/>
        </w:rPr>
        <w:t>aby vytváralo optimálne podmienky na plnenie cieľov v oblasti profilácie cieľov materskej školy</w:t>
      </w:r>
      <w:r>
        <w:rPr>
          <w:rFonts w:ascii="Times New Roman" w:hAnsi="Times New Roman" w:cs="Times New Roman"/>
          <w:sz w:val="24"/>
          <w:szCs w:val="24"/>
        </w:rPr>
        <w:t>,</w:t>
      </w:r>
    </w:p>
    <w:p w:rsidR="00BD0572" w:rsidRPr="00CC0542" w:rsidRDefault="00BD0572" w:rsidP="00BD0572">
      <w:pPr>
        <w:pStyle w:val="Odsekzoznamu"/>
        <w:numPr>
          <w:ilvl w:val="0"/>
          <w:numId w:val="6"/>
        </w:numPr>
        <w:jc w:val="both"/>
        <w:rPr>
          <w:rFonts w:ascii="Times New Roman" w:hAnsi="Times New Roman" w:cs="Times New Roman"/>
          <w:sz w:val="24"/>
          <w:szCs w:val="24"/>
        </w:rPr>
      </w:pPr>
      <w:r w:rsidRPr="00CC0542">
        <w:rPr>
          <w:rFonts w:ascii="Times New Roman" w:hAnsi="Times New Roman" w:cs="Times New Roman"/>
          <w:sz w:val="24"/>
          <w:szCs w:val="24"/>
        </w:rPr>
        <w:t>aby bolo materiálne vybavené a vytváralo podmienky pre dieťa a rozširovalo jeho motiváciu</w:t>
      </w:r>
      <w:r>
        <w:rPr>
          <w:rFonts w:ascii="Times New Roman" w:hAnsi="Times New Roman" w:cs="Times New Roman"/>
          <w:sz w:val="24"/>
          <w:szCs w:val="24"/>
        </w:rPr>
        <w:t>.</w:t>
      </w:r>
    </w:p>
    <w:p w:rsidR="00BD0572" w:rsidRPr="00F75D14" w:rsidRDefault="00BD0572" w:rsidP="00BD0572">
      <w:pPr>
        <w:spacing w:after="0"/>
        <w:jc w:val="both"/>
        <w:rPr>
          <w:rFonts w:ascii="Times New Roman" w:hAnsi="Times New Roman" w:cs="Times New Roman"/>
          <w:sz w:val="28"/>
          <w:szCs w:val="28"/>
        </w:rPr>
      </w:pPr>
      <w:r w:rsidRPr="00F75D14">
        <w:rPr>
          <w:rFonts w:ascii="Times New Roman" w:hAnsi="Times New Roman" w:cs="Times New Roman"/>
          <w:b/>
          <w:sz w:val="28"/>
          <w:szCs w:val="28"/>
        </w:rPr>
        <w:t xml:space="preserve">Usporiadanie a vybavenie exteriéru a interiéru  materskej školy </w:t>
      </w:r>
    </w:p>
    <w:p w:rsidR="00BD0572" w:rsidRPr="00CC0542" w:rsidRDefault="00BD0572" w:rsidP="00BD0572">
      <w:pPr>
        <w:tabs>
          <w:tab w:val="left" w:pos="567"/>
        </w:tabs>
        <w:spacing w:after="0"/>
        <w:ind w:firstLine="567"/>
        <w:jc w:val="both"/>
        <w:rPr>
          <w:rFonts w:ascii="Times New Roman" w:hAnsi="Times New Roman" w:cs="Times New Roman"/>
          <w:sz w:val="24"/>
          <w:szCs w:val="24"/>
        </w:rPr>
      </w:pPr>
      <w:r w:rsidRPr="00CC0542">
        <w:rPr>
          <w:rFonts w:ascii="Times New Roman" w:hAnsi="Times New Roman" w:cs="Times New Roman"/>
          <w:sz w:val="24"/>
          <w:szCs w:val="24"/>
        </w:rPr>
        <w:t xml:space="preserve">Materská škola pri základnej škole v Margecanoch je </w:t>
      </w:r>
      <w:r w:rsidR="001A77E3">
        <w:rPr>
          <w:rFonts w:ascii="Times New Roman" w:hAnsi="Times New Roman" w:cs="Times New Roman"/>
          <w:sz w:val="24"/>
          <w:szCs w:val="24"/>
        </w:rPr>
        <w:t>troj</w:t>
      </w:r>
      <w:r>
        <w:rPr>
          <w:rFonts w:ascii="Times New Roman" w:hAnsi="Times New Roman" w:cs="Times New Roman"/>
          <w:sz w:val="24"/>
          <w:szCs w:val="24"/>
        </w:rPr>
        <w:t xml:space="preserve">triedna </w:t>
      </w:r>
      <w:r w:rsidRPr="00CC0542">
        <w:rPr>
          <w:rFonts w:ascii="Times New Roman" w:hAnsi="Times New Roman" w:cs="Times New Roman"/>
          <w:sz w:val="24"/>
          <w:szCs w:val="24"/>
        </w:rPr>
        <w:t>a je umiestnená v účelovej budove základnej školy na prízemí</w:t>
      </w:r>
      <w:r w:rsidR="001A77E3">
        <w:rPr>
          <w:rFonts w:ascii="Times New Roman" w:hAnsi="Times New Roman" w:cs="Times New Roman"/>
          <w:sz w:val="24"/>
          <w:szCs w:val="24"/>
        </w:rPr>
        <w:t>.</w:t>
      </w:r>
      <w:r>
        <w:rPr>
          <w:rFonts w:ascii="Times New Roman" w:hAnsi="Times New Roman" w:cs="Times New Roman"/>
          <w:sz w:val="24"/>
          <w:szCs w:val="24"/>
        </w:rPr>
        <w:t xml:space="preserve"> </w:t>
      </w:r>
      <w:r w:rsidR="001A77E3">
        <w:rPr>
          <w:rFonts w:ascii="Times New Roman" w:hAnsi="Times New Roman" w:cs="Times New Roman"/>
          <w:sz w:val="24"/>
          <w:szCs w:val="24"/>
        </w:rPr>
        <w:t>Z</w:t>
      </w:r>
      <w:r w:rsidRPr="00CC0542">
        <w:rPr>
          <w:rFonts w:ascii="Times New Roman" w:hAnsi="Times New Roman" w:cs="Times New Roman"/>
          <w:sz w:val="24"/>
          <w:szCs w:val="24"/>
        </w:rPr>
        <w:t>riadená bola v školskom roku 2008/2009</w:t>
      </w:r>
      <w:r>
        <w:rPr>
          <w:rFonts w:ascii="Times New Roman" w:hAnsi="Times New Roman" w:cs="Times New Roman"/>
          <w:sz w:val="24"/>
          <w:szCs w:val="24"/>
        </w:rPr>
        <w:t>, rekonštrukcia MŠ navýšenie počtu tried - 2018</w:t>
      </w:r>
      <w:r w:rsidRPr="00CC0542">
        <w:rPr>
          <w:rFonts w:ascii="Times New Roman" w:hAnsi="Times New Roman" w:cs="Times New Roman"/>
          <w:sz w:val="24"/>
          <w:szCs w:val="24"/>
        </w:rPr>
        <w:t xml:space="preserve">.   </w:t>
      </w:r>
    </w:p>
    <w:p w:rsidR="00BD0572" w:rsidRDefault="00BD0572" w:rsidP="00BD0572">
      <w:pPr>
        <w:spacing w:after="0"/>
        <w:jc w:val="both"/>
        <w:rPr>
          <w:rFonts w:ascii="Times New Roman" w:hAnsi="Times New Roman" w:cs="Times New Roman"/>
          <w:b/>
          <w:sz w:val="24"/>
          <w:szCs w:val="24"/>
        </w:rPr>
      </w:pPr>
    </w:p>
    <w:p w:rsidR="00BD0572" w:rsidRDefault="00BD0572" w:rsidP="00BD0572">
      <w:pPr>
        <w:tabs>
          <w:tab w:val="left" w:pos="567"/>
        </w:tabs>
        <w:spacing w:after="0"/>
        <w:jc w:val="both"/>
        <w:rPr>
          <w:rFonts w:ascii="Times New Roman" w:hAnsi="Times New Roman" w:cs="Times New Roman"/>
          <w:sz w:val="24"/>
          <w:szCs w:val="24"/>
        </w:rPr>
      </w:pPr>
      <w:r w:rsidRPr="00CC0542">
        <w:rPr>
          <w:rFonts w:ascii="Times New Roman" w:hAnsi="Times New Roman" w:cs="Times New Roman"/>
          <w:b/>
          <w:sz w:val="24"/>
          <w:szCs w:val="24"/>
        </w:rPr>
        <w:t>Exteriér:</w:t>
      </w:r>
      <w:r w:rsidR="00084DFC">
        <w:rPr>
          <w:rFonts w:ascii="Times New Roman" w:hAnsi="Times New Roman" w:cs="Times New Roman"/>
          <w:sz w:val="24"/>
          <w:szCs w:val="24"/>
        </w:rPr>
        <w:t xml:space="preserve"> </w:t>
      </w:r>
      <w:r w:rsidRPr="00CC0542">
        <w:rPr>
          <w:rFonts w:ascii="Times New Roman" w:hAnsi="Times New Roman" w:cs="Times New Roman"/>
          <w:sz w:val="24"/>
          <w:szCs w:val="24"/>
        </w:rPr>
        <w:t>škola je po rekonštrukcii celého učebného pavilónu.  Materská škol</w:t>
      </w:r>
      <w:r>
        <w:rPr>
          <w:rFonts w:ascii="Times New Roman" w:hAnsi="Times New Roman" w:cs="Times New Roman"/>
          <w:sz w:val="24"/>
          <w:szCs w:val="24"/>
        </w:rPr>
        <w:t xml:space="preserve">a </w:t>
      </w:r>
      <w:r w:rsidRPr="00CC0542">
        <w:rPr>
          <w:rFonts w:ascii="Times New Roman" w:hAnsi="Times New Roman" w:cs="Times New Roman"/>
          <w:sz w:val="24"/>
          <w:szCs w:val="24"/>
        </w:rPr>
        <w:t xml:space="preserve">má </w:t>
      </w:r>
      <w:r>
        <w:rPr>
          <w:rFonts w:ascii="Times New Roman" w:hAnsi="Times New Roman" w:cs="Times New Roman"/>
          <w:sz w:val="24"/>
          <w:szCs w:val="24"/>
        </w:rPr>
        <w:t>po rekonštrukcii</w:t>
      </w:r>
      <w:r w:rsidRPr="00CC0542">
        <w:rPr>
          <w:rFonts w:ascii="Times New Roman" w:hAnsi="Times New Roman" w:cs="Times New Roman"/>
          <w:sz w:val="24"/>
          <w:szCs w:val="24"/>
        </w:rPr>
        <w:t xml:space="preserve"> svoj dvor, </w:t>
      </w:r>
      <w:r>
        <w:rPr>
          <w:rFonts w:ascii="Times New Roman" w:hAnsi="Times New Roman" w:cs="Times New Roman"/>
          <w:sz w:val="24"/>
          <w:szCs w:val="24"/>
        </w:rPr>
        <w:t xml:space="preserve">ale využíva aj </w:t>
      </w:r>
      <w:r w:rsidRPr="00CC0542">
        <w:rPr>
          <w:rFonts w:ascii="Times New Roman" w:hAnsi="Times New Roman" w:cs="Times New Roman"/>
          <w:sz w:val="24"/>
          <w:szCs w:val="24"/>
        </w:rPr>
        <w:t xml:space="preserve">priestranný </w:t>
      </w:r>
      <w:r>
        <w:rPr>
          <w:rFonts w:ascii="Times New Roman" w:hAnsi="Times New Roman" w:cs="Times New Roman"/>
          <w:sz w:val="24"/>
          <w:szCs w:val="24"/>
        </w:rPr>
        <w:t xml:space="preserve">obecný dvor, </w:t>
      </w:r>
      <w:r w:rsidRPr="00CC0542">
        <w:rPr>
          <w:rFonts w:ascii="Times New Roman" w:hAnsi="Times New Roman" w:cs="Times New Roman"/>
          <w:sz w:val="24"/>
          <w:szCs w:val="24"/>
        </w:rPr>
        <w:t>členený na dopravné ihrisko, detsk</w:t>
      </w:r>
      <w:r>
        <w:rPr>
          <w:rFonts w:ascii="Times New Roman" w:hAnsi="Times New Roman" w:cs="Times New Roman"/>
          <w:sz w:val="24"/>
          <w:szCs w:val="24"/>
        </w:rPr>
        <w:t>é ihrisko, multifunkčné ihrisko</w:t>
      </w:r>
      <w:r w:rsidRPr="00CC0542">
        <w:rPr>
          <w:rFonts w:ascii="Times New Roman" w:hAnsi="Times New Roman" w:cs="Times New Roman"/>
          <w:sz w:val="24"/>
          <w:szCs w:val="24"/>
        </w:rPr>
        <w:t>, ktoré ponúka deťom priestor na pohyb.</w:t>
      </w:r>
      <w:r w:rsidR="00084DFC">
        <w:rPr>
          <w:rFonts w:ascii="Times New Roman" w:hAnsi="Times New Roman" w:cs="Times New Roman"/>
          <w:sz w:val="24"/>
          <w:szCs w:val="24"/>
        </w:rPr>
        <w:t xml:space="preserve"> V školskej záhrade je umiestnený skleník, ktorý slúži na výchovno-vzdelávaciu činnosť, zameranú na rozvíjanie povedomia o pestovaní a stavbe rastlín.</w:t>
      </w:r>
      <w:r w:rsidRPr="00CC0542">
        <w:rPr>
          <w:rFonts w:ascii="Times New Roman" w:hAnsi="Times New Roman" w:cs="Times New Roman"/>
          <w:sz w:val="24"/>
          <w:szCs w:val="24"/>
        </w:rPr>
        <w:t xml:space="preserve"> </w:t>
      </w:r>
    </w:p>
    <w:p w:rsidR="00BD0572" w:rsidRDefault="00BD0572" w:rsidP="00BD0572">
      <w:pPr>
        <w:tabs>
          <w:tab w:val="left" w:pos="567"/>
        </w:tabs>
        <w:spacing w:after="0"/>
        <w:jc w:val="both"/>
        <w:rPr>
          <w:rFonts w:ascii="Times New Roman" w:hAnsi="Times New Roman" w:cs="Times New Roman"/>
          <w:sz w:val="24"/>
          <w:szCs w:val="24"/>
        </w:rPr>
      </w:pPr>
    </w:p>
    <w:p w:rsidR="00BD0572" w:rsidRDefault="00BD0572" w:rsidP="00BD0572">
      <w:pPr>
        <w:tabs>
          <w:tab w:val="left" w:pos="567"/>
        </w:tabs>
        <w:spacing w:after="0"/>
        <w:jc w:val="both"/>
        <w:rPr>
          <w:rFonts w:ascii="Times New Roman" w:hAnsi="Times New Roman" w:cs="Times New Roman"/>
          <w:b/>
          <w:sz w:val="24"/>
          <w:szCs w:val="24"/>
        </w:rPr>
      </w:pPr>
      <w:r w:rsidRPr="00CB17A9">
        <w:rPr>
          <w:rFonts w:ascii="Times New Roman" w:hAnsi="Times New Roman" w:cs="Times New Roman"/>
          <w:b/>
          <w:sz w:val="24"/>
          <w:szCs w:val="24"/>
        </w:rPr>
        <w:t>Vonkajšie priestory umožňujú deťom</w:t>
      </w:r>
      <w:r>
        <w:rPr>
          <w:rFonts w:ascii="Times New Roman" w:hAnsi="Times New Roman" w:cs="Times New Roman"/>
          <w:b/>
          <w:sz w:val="24"/>
          <w:szCs w:val="24"/>
        </w:rPr>
        <w:t>:</w:t>
      </w:r>
    </w:p>
    <w:p w:rsidR="00BD0572" w:rsidRDefault="00BD0572" w:rsidP="00BD0572">
      <w:pPr>
        <w:pStyle w:val="Odsekzoznamu"/>
        <w:numPr>
          <w:ilvl w:val="0"/>
          <w:numId w:val="7"/>
        </w:numPr>
        <w:tabs>
          <w:tab w:val="left" w:pos="567"/>
        </w:tabs>
        <w:spacing w:after="0"/>
        <w:jc w:val="both"/>
        <w:rPr>
          <w:rFonts w:ascii="Times New Roman" w:hAnsi="Times New Roman" w:cs="Times New Roman"/>
          <w:sz w:val="24"/>
          <w:szCs w:val="24"/>
        </w:rPr>
      </w:pPr>
      <w:r w:rsidRPr="00CB17A9">
        <w:rPr>
          <w:rFonts w:ascii="Times New Roman" w:hAnsi="Times New Roman" w:cs="Times New Roman"/>
          <w:sz w:val="24"/>
          <w:szCs w:val="24"/>
        </w:rPr>
        <w:lastRenderedPageBreak/>
        <w:t>pohybové činnosti</w:t>
      </w:r>
      <w:r>
        <w:rPr>
          <w:rFonts w:ascii="Times New Roman" w:hAnsi="Times New Roman" w:cs="Times New Roman"/>
          <w:sz w:val="24"/>
          <w:szCs w:val="24"/>
        </w:rPr>
        <w:t>,</w:t>
      </w:r>
    </w:p>
    <w:p w:rsidR="00BD0572" w:rsidRDefault="00BD0572" w:rsidP="00BD0572">
      <w:pPr>
        <w:pStyle w:val="Odsekzoznamu"/>
        <w:numPr>
          <w:ilvl w:val="0"/>
          <w:numId w:val="7"/>
        </w:numPr>
        <w:tabs>
          <w:tab w:val="left" w:pos="567"/>
        </w:tabs>
        <w:spacing w:after="0"/>
        <w:jc w:val="both"/>
        <w:rPr>
          <w:rFonts w:ascii="Times New Roman" w:hAnsi="Times New Roman" w:cs="Times New Roman"/>
          <w:sz w:val="24"/>
          <w:szCs w:val="24"/>
        </w:rPr>
      </w:pPr>
      <w:r>
        <w:rPr>
          <w:rFonts w:ascii="Times New Roman" w:hAnsi="Times New Roman" w:cs="Times New Roman"/>
          <w:sz w:val="24"/>
          <w:szCs w:val="24"/>
        </w:rPr>
        <w:t>tvorivé činnosti</w:t>
      </w:r>
    </w:p>
    <w:p w:rsidR="00BD0572" w:rsidRPr="00CB17A9" w:rsidRDefault="00BD0572" w:rsidP="00BD0572">
      <w:pPr>
        <w:pStyle w:val="Odsekzoznamu"/>
        <w:numPr>
          <w:ilvl w:val="0"/>
          <w:numId w:val="7"/>
        </w:numPr>
        <w:tabs>
          <w:tab w:val="left" w:pos="567"/>
        </w:tabs>
        <w:spacing w:after="0"/>
        <w:jc w:val="both"/>
        <w:rPr>
          <w:rFonts w:ascii="Times New Roman" w:hAnsi="Times New Roman" w:cs="Times New Roman"/>
          <w:sz w:val="24"/>
          <w:szCs w:val="24"/>
        </w:rPr>
      </w:pPr>
      <w:r>
        <w:rPr>
          <w:rFonts w:ascii="Times New Roman" w:hAnsi="Times New Roman" w:cs="Times New Roman"/>
          <w:sz w:val="24"/>
          <w:szCs w:val="24"/>
        </w:rPr>
        <w:t>komunikatívne činnosti</w:t>
      </w:r>
    </w:p>
    <w:p w:rsidR="00BD0572" w:rsidRDefault="00BD0572" w:rsidP="00BD0572">
      <w:pPr>
        <w:spacing w:after="0"/>
        <w:jc w:val="both"/>
        <w:rPr>
          <w:rFonts w:ascii="Times New Roman" w:hAnsi="Times New Roman" w:cs="Times New Roman"/>
          <w:b/>
          <w:sz w:val="24"/>
          <w:szCs w:val="24"/>
        </w:rPr>
      </w:pPr>
    </w:p>
    <w:p w:rsidR="00BD0572" w:rsidRDefault="00BD0572" w:rsidP="00BD0572">
      <w:pPr>
        <w:spacing w:after="0"/>
        <w:jc w:val="both"/>
        <w:rPr>
          <w:rFonts w:ascii="Times New Roman" w:hAnsi="Times New Roman" w:cs="Times New Roman"/>
          <w:sz w:val="24"/>
          <w:szCs w:val="24"/>
        </w:rPr>
      </w:pPr>
      <w:r w:rsidRPr="00CC0542">
        <w:rPr>
          <w:rFonts w:ascii="Times New Roman" w:hAnsi="Times New Roman" w:cs="Times New Roman"/>
          <w:b/>
          <w:sz w:val="24"/>
          <w:szCs w:val="24"/>
        </w:rPr>
        <w:t>Interiér:</w:t>
      </w:r>
      <w:r w:rsidRPr="00CC0542">
        <w:rPr>
          <w:rFonts w:ascii="Times New Roman" w:hAnsi="Times New Roman" w:cs="Times New Roman"/>
          <w:sz w:val="24"/>
          <w:szCs w:val="24"/>
        </w:rPr>
        <w:t xml:space="preserve"> </w:t>
      </w:r>
      <w:r>
        <w:rPr>
          <w:rFonts w:ascii="Times New Roman" w:hAnsi="Times New Roman" w:cs="Times New Roman"/>
          <w:sz w:val="24"/>
          <w:szCs w:val="24"/>
        </w:rPr>
        <w:t xml:space="preserve">Zohľadňuje potreby detí i personálu. Triedy sú svetlé a priestranné, funkčne a esteticky zariadené, spĺňajú hygienické a bezpečnostné normy. Hračky sú kvalitné a veku primerané. V MŠ je k dispozícii didaktická, audiovizuálna a výpočtová technika, potrebná vo </w:t>
      </w:r>
      <w:proofErr w:type="spellStart"/>
      <w:r>
        <w:rPr>
          <w:rFonts w:ascii="Times New Roman" w:hAnsi="Times New Roman" w:cs="Times New Roman"/>
          <w:sz w:val="24"/>
          <w:szCs w:val="24"/>
        </w:rPr>
        <w:t>výchovno</w:t>
      </w:r>
      <w:proofErr w:type="spellEnd"/>
      <w:r>
        <w:rPr>
          <w:rFonts w:ascii="Times New Roman" w:hAnsi="Times New Roman" w:cs="Times New Roman"/>
          <w:sz w:val="24"/>
          <w:szCs w:val="24"/>
        </w:rPr>
        <w:t>-</w:t>
      </w:r>
    </w:p>
    <w:p w:rsidR="00BD0572" w:rsidRPr="00CC0542" w:rsidRDefault="00BD0572" w:rsidP="00BD0572">
      <w:pPr>
        <w:spacing w:after="0"/>
        <w:jc w:val="both"/>
        <w:rPr>
          <w:rFonts w:ascii="Times New Roman" w:hAnsi="Times New Roman" w:cs="Times New Roman"/>
          <w:sz w:val="24"/>
          <w:szCs w:val="24"/>
        </w:rPr>
      </w:pPr>
      <w:r>
        <w:rPr>
          <w:rFonts w:ascii="Times New Roman" w:hAnsi="Times New Roman" w:cs="Times New Roman"/>
          <w:sz w:val="24"/>
          <w:szCs w:val="24"/>
        </w:rPr>
        <w:t xml:space="preserve">vzdelávacom procese i v práci učiteliek. </w:t>
      </w:r>
      <w:r w:rsidR="00084DFC">
        <w:rPr>
          <w:rFonts w:ascii="Times New Roman" w:hAnsi="Times New Roman" w:cs="Times New Roman"/>
          <w:sz w:val="24"/>
          <w:szCs w:val="24"/>
        </w:rPr>
        <w:t xml:space="preserve">Každá trieda má interaktívnu tabuľu, ktorú učiteľky i deti využívajú v edukačnom procese. </w:t>
      </w:r>
      <w:r>
        <w:rPr>
          <w:rFonts w:ascii="Times New Roman" w:hAnsi="Times New Roman" w:cs="Times New Roman"/>
          <w:sz w:val="24"/>
          <w:szCs w:val="24"/>
        </w:rPr>
        <w:t>V zborovni je umiestnená u</w:t>
      </w:r>
      <w:r w:rsidRPr="00CC0542">
        <w:rPr>
          <w:rFonts w:ascii="Times New Roman" w:hAnsi="Times New Roman" w:cs="Times New Roman"/>
          <w:sz w:val="24"/>
          <w:szCs w:val="24"/>
        </w:rPr>
        <w:t>čiteľská knižnica je doplnená stále o nové podnetné materiály – metodiky, námety pre prácu s deťmi a odbornú literatúru</w:t>
      </w:r>
      <w:r>
        <w:rPr>
          <w:rFonts w:ascii="Times New Roman" w:hAnsi="Times New Roman" w:cs="Times New Roman"/>
          <w:sz w:val="24"/>
          <w:szCs w:val="24"/>
        </w:rPr>
        <w:t xml:space="preserve">, ale aj detská knižnica s literatúrou pre deti. </w:t>
      </w:r>
    </w:p>
    <w:p w:rsidR="00BD0572" w:rsidRDefault="00BD0572" w:rsidP="00BD0572">
      <w:pPr>
        <w:tabs>
          <w:tab w:val="left" w:pos="2972"/>
        </w:tabs>
        <w:spacing w:after="0"/>
        <w:jc w:val="center"/>
        <w:rPr>
          <w:rFonts w:ascii="Book Antiqua" w:hAnsi="Book Antiqua" w:cs="Times New Roman"/>
          <w:b/>
          <w:i/>
          <w:sz w:val="32"/>
          <w:szCs w:val="32"/>
        </w:rPr>
      </w:pPr>
      <w:r>
        <w:rPr>
          <w:rFonts w:ascii="Book Antiqua" w:hAnsi="Book Antiqua" w:cs="Times New Roman"/>
          <w:b/>
          <w:i/>
          <w:noProof/>
          <w:sz w:val="32"/>
          <w:szCs w:val="32"/>
          <w:lang w:eastAsia="sk-SK"/>
        </w:rPr>
        <w:drawing>
          <wp:inline distT="0" distB="0" distL="0" distR="0" wp14:anchorId="7B5E2882" wp14:editId="6644F950">
            <wp:extent cx="2427206" cy="3736262"/>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BEBA8EAE-BF5A-486C-A8C5-ECC9F3942E4B}">
                          <a14:imgProps xmlns:a14="http://schemas.microsoft.com/office/drawing/2010/main">
                            <a14:imgLayer r:embed="rId22">
                              <a14:imgEffect>
                                <a14:backgroundRemoval t="1348" b="98383" l="3320" r="100000"/>
                              </a14:imgEffect>
                            </a14:imgLayer>
                          </a14:imgProps>
                        </a:ext>
                        <a:ext uri="{28A0092B-C50C-407E-A947-70E740481C1C}">
                          <a14:useLocalDpi xmlns:a14="http://schemas.microsoft.com/office/drawing/2010/main" val="0"/>
                        </a:ext>
                      </a:extLst>
                    </a:blip>
                    <a:srcRect/>
                    <a:stretch>
                      <a:fillRect/>
                    </a:stretch>
                  </pic:blipFill>
                  <pic:spPr bwMode="auto">
                    <a:xfrm>
                      <a:off x="0" y="0"/>
                      <a:ext cx="2433352" cy="3745722"/>
                    </a:xfrm>
                    <a:prstGeom prst="rect">
                      <a:avLst/>
                    </a:prstGeom>
                    <a:noFill/>
                  </pic:spPr>
                </pic:pic>
              </a:graphicData>
            </a:graphic>
          </wp:inline>
        </w:drawing>
      </w:r>
    </w:p>
    <w:p w:rsidR="00BD0572" w:rsidRDefault="00BD0572" w:rsidP="00BD0572">
      <w:pPr>
        <w:tabs>
          <w:tab w:val="left" w:pos="2972"/>
        </w:tabs>
        <w:spacing w:after="0"/>
        <w:rPr>
          <w:rFonts w:ascii="Book Antiqua" w:hAnsi="Book Antiqua" w:cs="Times New Roman"/>
          <w:b/>
          <w:i/>
          <w:sz w:val="32"/>
          <w:szCs w:val="32"/>
        </w:rPr>
      </w:pPr>
    </w:p>
    <w:p w:rsidR="00BD0572" w:rsidRPr="00CB17A9" w:rsidRDefault="00084DFC" w:rsidP="00BD0572">
      <w:pPr>
        <w:tabs>
          <w:tab w:val="left" w:pos="2972"/>
        </w:tabs>
        <w:spacing w:after="0"/>
        <w:jc w:val="center"/>
        <w:rPr>
          <w:rFonts w:ascii="Book Antiqua" w:hAnsi="Book Antiqua" w:cs="Times New Roman"/>
          <w:b/>
          <w:i/>
          <w:sz w:val="32"/>
          <w:szCs w:val="32"/>
        </w:rPr>
      </w:pPr>
      <w:r>
        <w:rPr>
          <w:rFonts w:ascii="Book Antiqua" w:hAnsi="Book Antiqua" w:cs="Times New Roman"/>
          <w:b/>
          <w:i/>
          <w:sz w:val="32"/>
          <w:szCs w:val="32"/>
        </w:rPr>
        <w:t>P</w:t>
      </w:r>
      <w:r w:rsidR="00BD0572" w:rsidRPr="00CB17A9">
        <w:rPr>
          <w:rFonts w:ascii="Book Antiqua" w:hAnsi="Book Antiqua" w:cs="Times New Roman"/>
          <w:b/>
          <w:i/>
          <w:sz w:val="32"/>
          <w:szCs w:val="32"/>
        </w:rPr>
        <w:t>ODMIENKY NA ZAISTENIE BEZPEČNOSTI A OCHRANY ZDRAVIA PRI VÝCHOVE A VZDELÁVANÍ</w:t>
      </w:r>
    </w:p>
    <w:p w:rsidR="00BD0572" w:rsidRDefault="00BD0572" w:rsidP="00BD0572">
      <w:pPr>
        <w:tabs>
          <w:tab w:val="left" w:pos="567"/>
          <w:tab w:val="left" w:pos="709"/>
          <w:tab w:val="left" w:pos="2972"/>
        </w:tabs>
        <w:spacing w:after="0"/>
        <w:jc w:val="both"/>
        <w:rPr>
          <w:rFonts w:ascii="Times New Roman" w:hAnsi="Times New Roman" w:cs="Times New Roman"/>
          <w:sz w:val="24"/>
          <w:szCs w:val="24"/>
        </w:rPr>
      </w:pPr>
      <w:r>
        <w:rPr>
          <w:rFonts w:ascii="Times New Roman" w:hAnsi="Times New Roman" w:cs="Times New Roman"/>
          <w:sz w:val="24"/>
          <w:szCs w:val="24"/>
        </w:rPr>
        <w:tab/>
      </w:r>
      <w:r w:rsidRPr="00CC0542">
        <w:rPr>
          <w:rFonts w:ascii="Times New Roman" w:hAnsi="Times New Roman" w:cs="Times New Roman"/>
          <w:sz w:val="24"/>
          <w:szCs w:val="24"/>
        </w:rPr>
        <w:t>Problematika zaistenia bezpečnosti a ochrany zdravia pri výchove a vzdelávaní je podrobne rozpracovaná v školskom a prevádzkovom poriadku  materskej školy.</w:t>
      </w:r>
    </w:p>
    <w:p w:rsidR="00BD0572" w:rsidRPr="00CC0542" w:rsidRDefault="00BD0572" w:rsidP="00BD0572">
      <w:pPr>
        <w:tabs>
          <w:tab w:val="left" w:pos="567"/>
          <w:tab w:val="left" w:pos="709"/>
          <w:tab w:val="left" w:pos="2972"/>
        </w:tabs>
        <w:spacing w:after="0"/>
        <w:jc w:val="both"/>
        <w:rPr>
          <w:rFonts w:ascii="Times New Roman" w:hAnsi="Times New Roman" w:cs="Times New Roman"/>
          <w:sz w:val="24"/>
          <w:szCs w:val="24"/>
        </w:rPr>
      </w:pPr>
    </w:p>
    <w:p w:rsidR="00BD0572" w:rsidRDefault="00BD0572" w:rsidP="00BD0572">
      <w:pPr>
        <w:tabs>
          <w:tab w:val="left" w:pos="5468"/>
        </w:tabs>
        <w:spacing w:after="0"/>
        <w:jc w:val="both"/>
        <w:rPr>
          <w:rFonts w:ascii="Times New Roman" w:hAnsi="Times New Roman" w:cs="Times New Roman"/>
          <w:b/>
          <w:sz w:val="28"/>
          <w:szCs w:val="28"/>
        </w:rPr>
      </w:pPr>
      <w:r>
        <w:rPr>
          <w:rFonts w:ascii="Book Antiqua" w:hAnsi="Book Antiqua" w:cs="Times New Roman"/>
          <w:noProof/>
          <w:sz w:val="32"/>
          <w:szCs w:val="32"/>
          <w:lang w:eastAsia="sk-SK"/>
        </w:rPr>
        <w:drawing>
          <wp:anchor distT="0" distB="0" distL="114300" distR="114300" simplePos="0" relativeHeight="251659776" behindDoc="1" locked="0" layoutInCell="1" allowOverlap="1" wp14:anchorId="7F1D5617" wp14:editId="237C9D01">
            <wp:simplePos x="0" y="0"/>
            <wp:positionH relativeFrom="column">
              <wp:posOffset>1876425</wp:posOffset>
            </wp:positionH>
            <wp:positionV relativeFrom="paragraph">
              <wp:posOffset>17780</wp:posOffset>
            </wp:positionV>
            <wp:extent cx="4792345" cy="4378325"/>
            <wp:effectExtent l="0" t="0" r="0" b="0"/>
            <wp:wrapNone/>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BEBA8EAE-BF5A-486C-A8C5-ECC9F3942E4B}">
                          <a14:imgProps xmlns:a14="http://schemas.microsoft.com/office/drawing/2010/main">
                            <a14:imgLayer r:embed="rId24">
                              <a14:imgEffect>
                                <a14:backgroundRemoval t="2516" b="87736" l="287" r="89943"/>
                              </a14:imgEffect>
                            </a14:imgLayer>
                          </a14:imgProps>
                        </a:ext>
                        <a:ext uri="{28A0092B-C50C-407E-A947-70E740481C1C}">
                          <a14:useLocalDpi xmlns:a14="http://schemas.microsoft.com/office/drawing/2010/main" val="0"/>
                        </a:ext>
                      </a:extLst>
                    </a:blip>
                    <a:srcRect/>
                    <a:stretch>
                      <a:fillRect/>
                    </a:stretch>
                  </pic:blipFill>
                  <pic:spPr bwMode="auto">
                    <a:xfrm>
                      <a:off x="0" y="0"/>
                      <a:ext cx="4792345" cy="4378325"/>
                    </a:xfrm>
                    <a:prstGeom prst="rect">
                      <a:avLst/>
                    </a:prstGeom>
                    <a:noFill/>
                  </pic:spPr>
                </pic:pic>
              </a:graphicData>
            </a:graphic>
            <wp14:sizeRelH relativeFrom="page">
              <wp14:pctWidth>0</wp14:pctWidth>
            </wp14:sizeRelH>
            <wp14:sizeRelV relativeFrom="page">
              <wp14:pctHeight>0</wp14:pctHeight>
            </wp14:sizeRelV>
          </wp:anchor>
        </w:drawing>
      </w:r>
    </w:p>
    <w:p w:rsidR="00BD0572" w:rsidRDefault="00BD0572" w:rsidP="00BD0572">
      <w:pPr>
        <w:tabs>
          <w:tab w:val="left" w:pos="2972"/>
        </w:tabs>
        <w:spacing w:after="0"/>
        <w:jc w:val="center"/>
        <w:rPr>
          <w:rFonts w:ascii="Book Antiqua" w:hAnsi="Book Antiqua" w:cs="Times New Roman"/>
          <w:b/>
          <w:i/>
          <w:sz w:val="32"/>
          <w:szCs w:val="32"/>
        </w:rPr>
      </w:pPr>
    </w:p>
    <w:p w:rsidR="00BD0572" w:rsidRPr="0072052E" w:rsidRDefault="00BD0572" w:rsidP="00BD0572">
      <w:pPr>
        <w:tabs>
          <w:tab w:val="left" w:pos="2972"/>
        </w:tabs>
        <w:spacing w:after="0"/>
        <w:jc w:val="center"/>
        <w:rPr>
          <w:rFonts w:ascii="Book Antiqua" w:hAnsi="Book Antiqua" w:cs="Times New Roman"/>
          <w:b/>
          <w:i/>
          <w:sz w:val="32"/>
          <w:szCs w:val="32"/>
        </w:rPr>
      </w:pPr>
      <w:r w:rsidRPr="0072052E">
        <w:rPr>
          <w:rFonts w:ascii="Book Antiqua" w:hAnsi="Book Antiqua" w:cs="Times New Roman"/>
          <w:b/>
          <w:i/>
          <w:sz w:val="32"/>
          <w:szCs w:val="32"/>
        </w:rPr>
        <w:t>VNÚTORNÝ SYSTÉM KONTROLY A HODNOTENIA  ZAMESTNANCOV</w:t>
      </w:r>
      <w:r>
        <w:rPr>
          <w:rFonts w:ascii="Book Antiqua" w:hAnsi="Book Antiqua" w:cs="Times New Roman"/>
          <w:b/>
          <w:i/>
          <w:sz w:val="32"/>
          <w:szCs w:val="32"/>
        </w:rPr>
        <w:t xml:space="preserve"> ŠKOLY</w:t>
      </w:r>
    </w:p>
    <w:p w:rsidR="00BD0572" w:rsidRPr="00CC0542" w:rsidRDefault="00BD0572" w:rsidP="00BD0572">
      <w:pPr>
        <w:tabs>
          <w:tab w:val="left" w:pos="567"/>
          <w:tab w:val="left" w:pos="2972"/>
        </w:tabs>
        <w:spacing w:after="0"/>
        <w:jc w:val="both"/>
        <w:rPr>
          <w:rFonts w:ascii="Times New Roman" w:hAnsi="Times New Roman" w:cs="Times New Roman"/>
          <w:b/>
          <w:sz w:val="32"/>
          <w:szCs w:val="32"/>
        </w:rPr>
      </w:pPr>
      <w:r>
        <w:rPr>
          <w:rFonts w:ascii="Times New Roman" w:hAnsi="Times New Roman" w:cs="Times New Roman"/>
          <w:sz w:val="24"/>
          <w:szCs w:val="24"/>
        </w:rPr>
        <w:tab/>
      </w:r>
      <w:r w:rsidRPr="00CC0542">
        <w:rPr>
          <w:rFonts w:ascii="Times New Roman" w:hAnsi="Times New Roman" w:cs="Times New Roman"/>
          <w:sz w:val="24"/>
          <w:szCs w:val="24"/>
        </w:rPr>
        <w:t>Vnútorný systém kontroly a hodnotenia detí a vnútorný systém hodnotenia zamestnancov školy je rozpracovaný v pláne vnútornej kontroly školy.</w:t>
      </w:r>
    </w:p>
    <w:p w:rsidR="00BD0572" w:rsidRDefault="00BD0572" w:rsidP="00BD0572">
      <w:pPr>
        <w:tabs>
          <w:tab w:val="left" w:pos="2972"/>
        </w:tabs>
        <w:jc w:val="both"/>
        <w:rPr>
          <w:rFonts w:ascii="Times New Roman" w:hAnsi="Times New Roman" w:cs="Times New Roman"/>
          <w:b/>
          <w:sz w:val="28"/>
          <w:szCs w:val="28"/>
        </w:rPr>
      </w:pPr>
    </w:p>
    <w:p w:rsidR="00BD0572" w:rsidRDefault="00BD0572" w:rsidP="00BD0572">
      <w:pPr>
        <w:tabs>
          <w:tab w:val="left" w:pos="2972"/>
        </w:tabs>
        <w:jc w:val="both"/>
        <w:rPr>
          <w:rFonts w:ascii="Times New Roman" w:hAnsi="Times New Roman" w:cs="Times New Roman"/>
          <w:b/>
          <w:sz w:val="28"/>
          <w:szCs w:val="28"/>
        </w:rPr>
      </w:pPr>
    </w:p>
    <w:p w:rsidR="00BD0572" w:rsidRDefault="00BD0572" w:rsidP="00BD0572">
      <w:pPr>
        <w:tabs>
          <w:tab w:val="left" w:pos="567"/>
        </w:tabs>
        <w:jc w:val="center"/>
        <w:rPr>
          <w:rFonts w:ascii="Book Antiqua" w:hAnsi="Book Antiqua" w:cs="Times New Roman"/>
          <w:b/>
          <w:i/>
          <w:sz w:val="32"/>
          <w:szCs w:val="32"/>
        </w:rPr>
      </w:pPr>
      <w:r w:rsidRPr="0072052E">
        <w:rPr>
          <w:rFonts w:ascii="Book Antiqua" w:hAnsi="Book Antiqua" w:cs="Times New Roman"/>
          <w:b/>
          <w:i/>
          <w:sz w:val="32"/>
          <w:szCs w:val="32"/>
        </w:rPr>
        <w:t>VNÚTORNÝ SYSTÉM KONTROLY A HODNOTENIA DETÍ</w:t>
      </w:r>
    </w:p>
    <w:p w:rsidR="00BD0572" w:rsidRPr="001C2A5F" w:rsidRDefault="00BD0572" w:rsidP="00BD0572">
      <w:pPr>
        <w:tabs>
          <w:tab w:val="left" w:pos="567"/>
        </w:tabs>
        <w:jc w:val="both"/>
        <w:rPr>
          <w:rFonts w:ascii="Times New Roman" w:hAnsi="Times New Roman" w:cs="Times New Roman"/>
          <w:sz w:val="24"/>
          <w:szCs w:val="24"/>
        </w:rPr>
      </w:pPr>
      <w:r>
        <w:rPr>
          <w:rFonts w:ascii="Times New Roman" w:hAnsi="Times New Roman" w:cs="Times New Roman"/>
          <w:sz w:val="24"/>
          <w:szCs w:val="24"/>
        </w:rPr>
        <w:tab/>
        <w:t xml:space="preserve">Deti sú v MŠ posudzované  v kognitívnej, </w:t>
      </w:r>
      <w:proofErr w:type="spellStart"/>
      <w:r>
        <w:rPr>
          <w:rFonts w:ascii="Times New Roman" w:hAnsi="Times New Roman" w:cs="Times New Roman"/>
          <w:sz w:val="24"/>
          <w:szCs w:val="24"/>
        </w:rPr>
        <w:t>psychomotorickej</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socioafektívnej</w:t>
      </w:r>
      <w:proofErr w:type="spellEnd"/>
      <w:r>
        <w:rPr>
          <w:rFonts w:ascii="Times New Roman" w:hAnsi="Times New Roman" w:cs="Times New Roman"/>
          <w:sz w:val="24"/>
          <w:szCs w:val="24"/>
        </w:rPr>
        <w:t xml:space="preserve"> rovine. Hodnotené sú na základe pozorovania a pedagogickej diagnostiky, ktorá je  spracovaná s ohľadom na vekové a vývinové osobitosti detí. Pre</w:t>
      </w:r>
      <w:r w:rsidR="00084DFC">
        <w:rPr>
          <w:rFonts w:ascii="Times New Roman" w:hAnsi="Times New Roman" w:cs="Times New Roman"/>
          <w:sz w:val="24"/>
          <w:szCs w:val="24"/>
        </w:rPr>
        <w:t xml:space="preserve"> deti s pokračovaním plnenia</w:t>
      </w:r>
      <w:r>
        <w:rPr>
          <w:rFonts w:ascii="Times New Roman" w:hAnsi="Times New Roman" w:cs="Times New Roman"/>
          <w:sz w:val="24"/>
          <w:szCs w:val="24"/>
        </w:rPr>
        <w:t xml:space="preserve"> povinnej školskej dochádzky, učiteľky vypracúvajú v spolupráci a na základe správy z centra pedagogicko-psychologického poradenstva individuálny vzdelávací  program o plnení ktorého vedú záznamy</w:t>
      </w:r>
      <w:r w:rsidR="00084DFC">
        <w:rPr>
          <w:rFonts w:ascii="Times New Roman" w:hAnsi="Times New Roman" w:cs="Times New Roman"/>
          <w:sz w:val="24"/>
          <w:szCs w:val="24"/>
        </w:rPr>
        <w:t>.</w:t>
      </w:r>
      <w:r>
        <w:rPr>
          <w:rFonts w:ascii="Times New Roman" w:hAnsi="Times New Roman" w:cs="Times New Roman"/>
          <w:sz w:val="24"/>
          <w:szCs w:val="24"/>
        </w:rPr>
        <w:tab/>
      </w:r>
    </w:p>
    <w:p w:rsidR="00BD0572" w:rsidRPr="00CC0542" w:rsidRDefault="00BD0572" w:rsidP="00BD0572">
      <w:pPr>
        <w:tabs>
          <w:tab w:val="left" w:pos="2972"/>
        </w:tabs>
        <w:spacing w:after="0"/>
        <w:jc w:val="both"/>
        <w:rPr>
          <w:rFonts w:ascii="Times New Roman" w:hAnsi="Times New Roman" w:cs="Times New Roman"/>
          <w:b/>
          <w:sz w:val="28"/>
          <w:szCs w:val="28"/>
        </w:rPr>
      </w:pPr>
      <w:r>
        <w:tab/>
      </w:r>
      <w:r>
        <w:tab/>
      </w:r>
    </w:p>
    <w:p w:rsidR="00BD0572" w:rsidRDefault="00BD0572" w:rsidP="00BD0572">
      <w:pPr>
        <w:tabs>
          <w:tab w:val="left" w:pos="2972"/>
        </w:tabs>
        <w:spacing w:after="0"/>
        <w:jc w:val="both"/>
        <w:rPr>
          <w:rFonts w:ascii="Book Antiqua" w:hAnsi="Book Antiqua" w:cs="Times New Roman"/>
          <w:b/>
          <w:i/>
          <w:sz w:val="32"/>
          <w:szCs w:val="32"/>
        </w:rPr>
      </w:pPr>
    </w:p>
    <w:p w:rsidR="00BD0572" w:rsidRDefault="00BD0572" w:rsidP="00BD0572">
      <w:pPr>
        <w:tabs>
          <w:tab w:val="left" w:pos="2972"/>
        </w:tabs>
        <w:spacing w:after="0"/>
        <w:jc w:val="both"/>
        <w:rPr>
          <w:rFonts w:ascii="Book Antiqua" w:hAnsi="Book Antiqua" w:cs="Times New Roman"/>
          <w:b/>
          <w:i/>
          <w:sz w:val="32"/>
          <w:szCs w:val="32"/>
        </w:rPr>
      </w:pPr>
    </w:p>
    <w:p w:rsidR="00BD0572" w:rsidRDefault="00BD0572" w:rsidP="00BD0572">
      <w:pPr>
        <w:tabs>
          <w:tab w:val="left" w:pos="2972"/>
        </w:tabs>
        <w:spacing w:after="0"/>
        <w:jc w:val="both"/>
        <w:rPr>
          <w:rFonts w:ascii="Book Antiqua" w:hAnsi="Book Antiqua" w:cs="Times New Roman"/>
          <w:b/>
          <w:i/>
          <w:sz w:val="32"/>
          <w:szCs w:val="32"/>
        </w:rPr>
      </w:pPr>
    </w:p>
    <w:p w:rsidR="00BD0572" w:rsidRPr="0072052E" w:rsidRDefault="00BD0572" w:rsidP="00BD0572">
      <w:pPr>
        <w:tabs>
          <w:tab w:val="left" w:pos="2972"/>
        </w:tabs>
        <w:spacing w:after="0"/>
        <w:jc w:val="both"/>
        <w:rPr>
          <w:rFonts w:ascii="Book Antiqua" w:hAnsi="Book Antiqua" w:cs="Times New Roman"/>
          <w:b/>
          <w:i/>
          <w:sz w:val="32"/>
          <w:szCs w:val="32"/>
        </w:rPr>
      </w:pPr>
      <w:r w:rsidRPr="0072052E">
        <w:rPr>
          <w:rFonts w:ascii="Book Antiqua" w:hAnsi="Book Antiqua" w:cs="Times New Roman"/>
          <w:b/>
          <w:i/>
          <w:sz w:val="32"/>
          <w:szCs w:val="32"/>
        </w:rPr>
        <w:t>POŽIADAVKY NA KONTINUÁLNE VZDELÁVANIE PEDAGOGICKÝCH ZAMESTNANCOV</w:t>
      </w:r>
    </w:p>
    <w:p w:rsidR="00BD0572" w:rsidRPr="00655E88" w:rsidRDefault="00BD0572" w:rsidP="00671D9E">
      <w:pPr>
        <w:tabs>
          <w:tab w:val="left" w:pos="567"/>
          <w:tab w:val="left" w:pos="2972"/>
        </w:tabs>
        <w:spacing w:after="0"/>
        <w:jc w:val="center"/>
        <w:rPr>
          <w:rFonts w:ascii="Times New Roman" w:hAnsi="Times New Roman" w:cs="Times New Roman"/>
          <w:b/>
          <w:sz w:val="32"/>
          <w:szCs w:val="32"/>
        </w:rPr>
      </w:pPr>
      <w:r w:rsidRPr="00655E88">
        <w:rPr>
          <w:rFonts w:ascii="Times New Roman" w:hAnsi="Times New Roman" w:cs="Times New Roman"/>
          <w:sz w:val="24"/>
          <w:szCs w:val="24"/>
        </w:rPr>
        <w:t>Problematika kontinuálneho vzdelávania pedagogických zamestnancov je rozpracovaná v</w:t>
      </w:r>
      <w:r w:rsidR="00084DFC">
        <w:rPr>
          <w:rFonts w:ascii="Times New Roman" w:hAnsi="Times New Roman" w:cs="Times New Roman"/>
          <w:sz w:val="24"/>
          <w:szCs w:val="24"/>
        </w:rPr>
        <w:t> </w:t>
      </w:r>
      <w:r w:rsidRPr="00655E88">
        <w:rPr>
          <w:rFonts w:ascii="Times New Roman" w:hAnsi="Times New Roman" w:cs="Times New Roman"/>
          <w:sz w:val="24"/>
          <w:szCs w:val="24"/>
        </w:rPr>
        <w:t>ročnom</w:t>
      </w:r>
      <w:r w:rsidR="00084DFC">
        <w:rPr>
          <w:rFonts w:ascii="Times New Roman" w:hAnsi="Times New Roman" w:cs="Times New Roman"/>
          <w:sz w:val="24"/>
          <w:szCs w:val="24"/>
        </w:rPr>
        <w:t xml:space="preserve"> Pláne </w:t>
      </w:r>
      <w:r w:rsidR="003E0DE8">
        <w:rPr>
          <w:rFonts w:ascii="Times New Roman" w:hAnsi="Times New Roman" w:cs="Times New Roman"/>
          <w:sz w:val="24"/>
          <w:szCs w:val="24"/>
        </w:rPr>
        <w:t>profesijného rozvoja a kariérneho postupu pedagogických zamestnancov.</w:t>
      </w:r>
    </w:p>
    <w:p w:rsidR="00BD0572" w:rsidRDefault="00BD0572" w:rsidP="00BD0572">
      <w:pPr>
        <w:tabs>
          <w:tab w:val="left" w:pos="567"/>
          <w:tab w:val="left" w:pos="2807"/>
          <w:tab w:val="center" w:pos="6166"/>
        </w:tabs>
        <w:jc w:val="center"/>
      </w:pPr>
    </w:p>
    <w:p w:rsidR="00BD0572" w:rsidRDefault="00BD0572" w:rsidP="00BD0572">
      <w:pPr>
        <w:jc w:val="center"/>
      </w:pPr>
      <w:r w:rsidRPr="009C611E">
        <w:rPr>
          <w:noProof/>
          <w:lang w:eastAsia="sk-SK"/>
        </w:rPr>
        <w:drawing>
          <wp:inline distT="0" distB="0" distL="0" distR="0" wp14:anchorId="7E9FF185" wp14:editId="59018A6E">
            <wp:extent cx="2744633" cy="4238608"/>
            <wp:effectExtent l="0" t="0" r="0" b="0"/>
            <wp:docPr id="18" name="Obrázok 18" descr="Who Is In School Today Classroom Routines And Material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ho Is In School Today Classroom Routines And Materials Clipar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4640" cy="4238618"/>
                    </a:xfrm>
                    <a:prstGeom prst="rect">
                      <a:avLst/>
                    </a:prstGeom>
                    <a:noFill/>
                    <a:ln>
                      <a:noFill/>
                    </a:ln>
                  </pic:spPr>
                </pic:pic>
              </a:graphicData>
            </a:graphic>
          </wp:inline>
        </w:drawing>
      </w:r>
    </w:p>
    <w:p w:rsidR="0067352A" w:rsidRDefault="0067352A" w:rsidP="00BD0572">
      <w:pPr>
        <w:tabs>
          <w:tab w:val="left" w:pos="6150"/>
        </w:tabs>
        <w:jc w:val="center"/>
        <w:rPr>
          <w:rFonts w:ascii="Book Antiqua" w:hAnsi="Book Antiqua"/>
          <w:b/>
          <w:i/>
          <w:sz w:val="56"/>
          <w:szCs w:val="56"/>
        </w:rPr>
      </w:pPr>
    </w:p>
    <w:p w:rsidR="00445CC8" w:rsidRDefault="00445CC8" w:rsidP="00BD0572">
      <w:pPr>
        <w:tabs>
          <w:tab w:val="left" w:pos="6150"/>
        </w:tabs>
        <w:jc w:val="center"/>
        <w:rPr>
          <w:rFonts w:ascii="Book Antiqua" w:hAnsi="Book Antiqua"/>
          <w:b/>
          <w:i/>
          <w:sz w:val="56"/>
          <w:szCs w:val="56"/>
        </w:rPr>
      </w:pPr>
    </w:p>
    <w:p w:rsidR="00445CC8" w:rsidRDefault="00445CC8" w:rsidP="00BD0572">
      <w:pPr>
        <w:tabs>
          <w:tab w:val="left" w:pos="6150"/>
        </w:tabs>
        <w:jc w:val="center"/>
        <w:rPr>
          <w:rFonts w:ascii="Book Antiqua" w:hAnsi="Book Antiqua"/>
          <w:b/>
          <w:i/>
          <w:sz w:val="56"/>
          <w:szCs w:val="56"/>
        </w:rPr>
      </w:pPr>
    </w:p>
    <w:p w:rsidR="00BD0572" w:rsidRPr="00BD7F84" w:rsidRDefault="00BD0572" w:rsidP="00BD0572">
      <w:pPr>
        <w:tabs>
          <w:tab w:val="left" w:pos="6150"/>
        </w:tabs>
        <w:jc w:val="center"/>
        <w:rPr>
          <w:rFonts w:ascii="Book Antiqua" w:hAnsi="Book Antiqua"/>
          <w:b/>
          <w:i/>
          <w:sz w:val="56"/>
          <w:szCs w:val="56"/>
        </w:rPr>
      </w:pPr>
      <w:r w:rsidRPr="00BD7F84">
        <w:rPr>
          <w:rFonts w:ascii="Book Antiqua" w:hAnsi="Book Antiqua"/>
          <w:b/>
          <w:i/>
          <w:sz w:val="56"/>
          <w:szCs w:val="56"/>
        </w:rPr>
        <w:t>OBSAH VÝCHOVY A VZDELÁVANIA</w:t>
      </w:r>
    </w:p>
    <w:p w:rsidR="00BD0572" w:rsidRDefault="00BD0572" w:rsidP="00BD0572">
      <w:pPr>
        <w:jc w:val="center"/>
        <w:rPr>
          <w:rFonts w:ascii="Book Antiqua" w:hAnsi="Book Antiqua"/>
          <w:b/>
          <w:i/>
          <w:sz w:val="40"/>
          <w:szCs w:val="40"/>
        </w:rPr>
      </w:pPr>
    </w:p>
    <w:p w:rsidR="00BD0572" w:rsidRDefault="00BD0572" w:rsidP="00BD0572">
      <w:pPr>
        <w:jc w:val="center"/>
        <w:rPr>
          <w:rFonts w:ascii="Book Antiqua" w:hAnsi="Book Antiqua"/>
          <w:b/>
          <w:i/>
          <w:sz w:val="40"/>
          <w:szCs w:val="40"/>
        </w:rPr>
      </w:pPr>
      <w:r>
        <w:rPr>
          <w:rFonts w:ascii="Book Antiqua" w:hAnsi="Book Antiqua"/>
          <w:b/>
          <w:i/>
          <w:sz w:val="40"/>
          <w:szCs w:val="40"/>
        </w:rPr>
        <w:t>u</w:t>
      </w:r>
      <w:r w:rsidRPr="00BD7F84">
        <w:rPr>
          <w:rFonts w:ascii="Book Antiqua" w:hAnsi="Book Antiqua"/>
          <w:b/>
          <w:i/>
          <w:sz w:val="40"/>
          <w:szCs w:val="40"/>
        </w:rPr>
        <w:t>čebné osnovy</w:t>
      </w:r>
    </w:p>
    <w:p w:rsidR="00BD0572" w:rsidRDefault="00BD0572" w:rsidP="00BD0572">
      <w:pPr>
        <w:jc w:val="center"/>
        <w:rPr>
          <w:rFonts w:ascii="Book Antiqua" w:hAnsi="Book Antiqua"/>
          <w:b/>
          <w:i/>
          <w:sz w:val="40"/>
          <w:szCs w:val="40"/>
        </w:rPr>
      </w:pPr>
    </w:p>
    <w:p w:rsidR="00BD0572" w:rsidRDefault="00BD0572" w:rsidP="00BD0572">
      <w:pPr>
        <w:jc w:val="center"/>
        <w:rPr>
          <w:rFonts w:ascii="Book Antiqua" w:hAnsi="Book Antiqua"/>
          <w:b/>
          <w:i/>
          <w:sz w:val="40"/>
          <w:szCs w:val="40"/>
        </w:rPr>
      </w:pPr>
    </w:p>
    <w:p w:rsidR="00BD0572" w:rsidRDefault="00BD0572" w:rsidP="00BD0572">
      <w:pPr>
        <w:jc w:val="center"/>
        <w:rPr>
          <w:rFonts w:ascii="Book Antiqua" w:hAnsi="Book Antiqua"/>
          <w:b/>
          <w:i/>
          <w:sz w:val="40"/>
          <w:szCs w:val="40"/>
        </w:rPr>
      </w:pPr>
    </w:p>
    <w:p w:rsidR="00BD0572" w:rsidRDefault="00BD0572" w:rsidP="00BD0572">
      <w:pPr>
        <w:jc w:val="center"/>
        <w:rPr>
          <w:rFonts w:ascii="Book Antiqua" w:hAnsi="Book Antiqua" w:cs="Times New Roman"/>
          <w:b/>
          <w:i/>
          <w:sz w:val="32"/>
          <w:szCs w:val="32"/>
        </w:rPr>
      </w:pPr>
    </w:p>
    <w:p w:rsidR="00BD0572" w:rsidRDefault="00BD0572" w:rsidP="00BD0572">
      <w:pPr>
        <w:jc w:val="center"/>
        <w:rPr>
          <w:rFonts w:ascii="Book Antiqua" w:hAnsi="Book Antiqua" w:cs="Times New Roman"/>
          <w:b/>
          <w:i/>
          <w:sz w:val="32"/>
          <w:szCs w:val="32"/>
        </w:rPr>
      </w:pPr>
    </w:p>
    <w:p w:rsidR="00817F42" w:rsidRDefault="00BD0572" w:rsidP="00817F42">
      <w:pPr>
        <w:spacing w:after="0"/>
        <w:jc w:val="center"/>
        <w:rPr>
          <w:rFonts w:ascii="Book Antiqua" w:hAnsi="Book Antiqua" w:cs="Times New Roman"/>
          <w:b/>
          <w:i/>
          <w:sz w:val="32"/>
          <w:szCs w:val="32"/>
        </w:rPr>
      </w:pPr>
      <w:r w:rsidRPr="00B5641A">
        <w:rPr>
          <w:rFonts w:ascii="Book Antiqua" w:hAnsi="Book Antiqua" w:cs="Times New Roman"/>
          <w:b/>
          <w:i/>
          <w:sz w:val="32"/>
          <w:szCs w:val="32"/>
        </w:rPr>
        <w:lastRenderedPageBreak/>
        <w:t>Výkonové štandardy, ku ktorým z dôvodu ich priebežného dosahovania v prirodzených každodenných situáciách nie je potrebné, avšak ani z</w:t>
      </w:r>
      <w:r w:rsidR="00817F42">
        <w:rPr>
          <w:rFonts w:ascii="Book Antiqua" w:hAnsi="Book Antiqua" w:cs="Times New Roman"/>
          <w:b/>
          <w:i/>
          <w:sz w:val="32"/>
          <w:szCs w:val="32"/>
        </w:rPr>
        <w:t xml:space="preserve">akázané zámerne plánovať </w:t>
      </w:r>
    </w:p>
    <w:p w:rsidR="00BD0572" w:rsidRPr="00B5641A" w:rsidRDefault="00BD0572" w:rsidP="00BD0572">
      <w:pPr>
        <w:jc w:val="center"/>
        <w:rPr>
          <w:rFonts w:ascii="Book Antiqua" w:hAnsi="Book Antiqua" w:cs="Times New Roman"/>
          <w:b/>
          <w:i/>
          <w:sz w:val="32"/>
          <w:szCs w:val="32"/>
        </w:rPr>
      </w:pPr>
      <w:r w:rsidRPr="00B5641A">
        <w:rPr>
          <w:rFonts w:ascii="Book Antiqua" w:hAnsi="Book Antiqua" w:cs="Times New Roman"/>
          <w:b/>
          <w:i/>
          <w:sz w:val="32"/>
          <w:szCs w:val="32"/>
        </w:rPr>
        <w:t xml:space="preserve"> vzdelávacie aktivity:</w:t>
      </w:r>
    </w:p>
    <w:p w:rsidR="00BD0572" w:rsidRDefault="00CB70C7" w:rsidP="00BD0572">
      <w:pPr>
        <w:tabs>
          <w:tab w:val="left" w:pos="5140"/>
        </w:tabs>
        <w:rPr>
          <w:rFonts w:ascii="Book Antiqua" w:hAnsi="Book Antiqua" w:cs="Times New Roman"/>
          <w:b/>
          <w:sz w:val="32"/>
          <w:szCs w:val="32"/>
        </w:rPr>
      </w:pPr>
      <w:r>
        <w:rPr>
          <w:rFonts w:ascii="Book Antiqua" w:hAnsi="Book Antiqua" w:cs="Times New Roman"/>
          <w:b/>
          <w:noProof/>
          <w:sz w:val="32"/>
          <w:szCs w:val="32"/>
          <w:lang w:eastAsia="sk-SK"/>
        </w:rPr>
        <mc:AlternateContent>
          <mc:Choice Requires="wps">
            <w:drawing>
              <wp:anchor distT="0" distB="0" distL="114300" distR="114300" simplePos="0" relativeHeight="251648512" behindDoc="1" locked="0" layoutInCell="1" allowOverlap="1" wp14:anchorId="2B287567" wp14:editId="4A2CC948">
                <wp:simplePos x="0" y="0"/>
                <wp:positionH relativeFrom="column">
                  <wp:posOffset>-170180</wp:posOffset>
                </wp:positionH>
                <wp:positionV relativeFrom="paragraph">
                  <wp:posOffset>108585</wp:posOffset>
                </wp:positionV>
                <wp:extent cx="7500395" cy="4572000"/>
                <wp:effectExtent l="19050" t="19050" r="24765" b="19050"/>
                <wp:wrapNone/>
                <wp:docPr id="5" name="Obdĺžnik 5"/>
                <wp:cNvGraphicFramePr/>
                <a:graphic xmlns:a="http://schemas.openxmlformats.org/drawingml/2006/main">
                  <a:graphicData uri="http://schemas.microsoft.com/office/word/2010/wordprocessingShape">
                    <wps:wsp>
                      <wps:cNvSpPr/>
                      <wps:spPr>
                        <a:xfrm>
                          <a:off x="0" y="0"/>
                          <a:ext cx="7500395" cy="4572000"/>
                        </a:xfrm>
                        <a:prstGeom prst="rect">
                          <a:avLst/>
                        </a:prstGeom>
                        <a:solidFill>
                          <a:srgbClr val="4F81BD">
                            <a:lumMod val="20000"/>
                            <a:lumOff val="80000"/>
                          </a:srgbClr>
                        </a:solidFill>
                        <a:ln w="38100" cap="flat" cmpd="sng" algn="ctr">
                          <a:solidFill>
                            <a:srgbClr val="4F81B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291A80AB" id="Obdĺžnik 5" o:spid="_x0000_s1026" style="position:absolute;margin-left:-13.4pt;margin-top:8.55pt;width:590.6pt;height:5in;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" fillcolor="#dce6f2" strokecolor="#376092" strokeweight="3pt"/>
            </w:pict>
          </mc:Fallback>
        </mc:AlternateContent>
      </w:r>
      <w:r w:rsidR="00BD0572">
        <w:rPr>
          <w:rFonts w:ascii="Book Antiqua" w:hAnsi="Book Antiqua" w:cs="Times New Roman"/>
          <w:b/>
          <w:sz w:val="32"/>
          <w:szCs w:val="32"/>
        </w:rPr>
        <w:tab/>
      </w:r>
    </w:p>
    <w:p w:rsidR="00BD0572" w:rsidRPr="00BD7F84" w:rsidRDefault="00BD0572" w:rsidP="00BD0572">
      <w:pPr>
        <w:tabs>
          <w:tab w:val="left" w:pos="5140"/>
        </w:tabs>
        <w:rPr>
          <w:rFonts w:ascii="Book Antiqua" w:hAnsi="Book Antiqua" w:cs="Times New Roman"/>
          <w:b/>
          <w:sz w:val="32"/>
          <w:szCs w:val="32"/>
        </w:rPr>
      </w:pPr>
      <w:r w:rsidRPr="00BD7F84">
        <w:rPr>
          <w:rFonts w:ascii="Book Antiqua" w:hAnsi="Book Antiqua" w:cs="Times New Roman"/>
          <w:b/>
          <w:sz w:val="32"/>
          <w:szCs w:val="32"/>
        </w:rPr>
        <w:t>Človek a spoločnosť</w:t>
      </w:r>
      <w:r>
        <w:rPr>
          <w:rFonts w:ascii="Book Antiqua" w:hAnsi="Book Antiqua" w:cs="Times New Roman"/>
          <w:b/>
          <w:sz w:val="32"/>
          <w:szCs w:val="32"/>
        </w:rPr>
        <w:tab/>
      </w:r>
    </w:p>
    <w:p w:rsidR="00BD0572" w:rsidRPr="00CC0542" w:rsidRDefault="00BD0572" w:rsidP="00BD0572">
      <w:pPr>
        <w:pStyle w:val="Odsekzoznamu"/>
        <w:numPr>
          <w:ilvl w:val="0"/>
          <w:numId w:val="3"/>
        </w:numPr>
        <w:rPr>
          <w:rFonts w:ascii="Times New Roman" w:hAnsi="Times New Roman" w:cs="Times New Roman"/>
          <w:sz w:val="24"/>
          <w:szCs w:val="24"/>
        </w:rPr>
      </w:pPr>
      <w:r w:rsidRPr="00CC0542">
        <w:rPr>
          <w:rFonts w:ascii="Times New Roman" w:hAnsi="Times New Roman" w:cs="Times New Roman"/>
          <w:sz w:val="24"/>
          <w:szCs w:val="24"/>
        </w:rPr>
        <w:t>aktívne nadväzuje rečový kontakt s inými osobami – deťmi a dospelými</w:t>
      </w:r>
    </w:p>
    <w:p w:rsidR="00BD0572" w:rsidRPr="00CC0542" w:rsidRDefault="00BD0572" w:rsidP="00BD0572">
      <w:pPr>
        <w:pStyle w:val="Odsekzoznamu"/>
        <w:numPr>
          <w:ilvl w:val="0"/>
          <w:numId w:val="3"/>
        </w:numPr>
        <w:rPr>
          <w:rFonts w:ascii="Times New Roman" w:hAnsi="Times New Roman" w:cs="Times New Roman"/>
          <w:sz w:val="24"/>
          <w:szCs w:val="24"/>
        </w:rPr>
      </w:pPr>
      <w:r w:rsidRPr="00CC0542">
        <w:rPr>
          <w:rFonts w:ascii="Times New Roman" w:hAnsi="Times New Roman" w:cs="Times New Roman"/>
          <w:sz w:val="24"/>
          <w:szCs w:val="24"/>
        </w:rPr>
        <w:t>reaguje na neverbálne signály – mimiku a gestá, udržuje očný kontakt hlasnosť prejavu prispôsobuje situácií</w:t>
      </w:r>
    </w:p>
    <w:p w:rsidR="00BD0572" w:rsidRPr="00CC0542" w:rsidRDefault="00BD0572" w:rsidP="00BD0572">
      <w:pPr>
        <w:pStyle w:val="Odsekzoznamu"/>
        <w:numPr>
          <w:ilvl w:val="0"/>
          <w:numId w:val="3"/>
        </w:numPr>
        <w:rPr>
          <w:rFonts w:ascii="Times New Roman" w:hAnsi="Times New Roman" w:cs="Times New Roman"/>
          <w:sz w:val="24"/>
          <w:szCs w:val="24"/>
        </w:rPr>
      </w:pPr>
      <w:r w:rsidRPr="00CC0542">
        <w:rPr>
          <w:rFonts w:ascii="Times New Roman" w:hAnsi="Times New Roman" w:cs="Times New Roman"/>
          <w:sz w:val="24"/>
          <w:szCs w:val="24"/>
        </w:rPr>
        <w:t>oslovuje rovesníkov v triede</w:t>
      </w:r>
    </w:p>
    <w:p w:rsidR="00BD0572" w:rsidRPr="00CC0542" w:rsidRDefault="00BD0572" w:rsidP="00BD0572">
      <w:pPr>
        <w:pStyle w:val="Odsekzoznamu"/>
        <w:numPr>
          <w:ilvl w:val="0"/>
          <w:numId w:val="3"/>
        </w:numPr>
        <w:rPr>
          <w:rFonts w:ascii="Times New Roman" w:hAnsi="Times New Roman" w:cs="Times New Roman"/>
          <w:sz w:val="24"/>
          <w:szCs w:val="24"/>
        </w:rPr>
      </w:pPr>
      <w:r w:rsidRPr="00CC0542">
        <w:rPr>
          <w:rFonts w:ascii="Times New Roman" w:hAnsi="Times New Roman" w:cs="Times New Roman"/>
          <w:sz w:val="24"/>
          <w:szCs w:val="24"/>
        </w:rPr>
        <w:t>pozná mená učiteliek v triede</w:t>
      </w:r>
    </w:p>
    <w:p w:rsidR="00BD0572" w:rsidRPr="00CC0542" w:rsidRDefault="00BD0572" w:rsidP="00BD0572">
      <w:pPr>
        <w:pStyle w:val="Odsekzoznamu"/>
        <w:numPr>
          <w:ilvl w:val="0"/>
          <w:numId w:val="3"/>
        </w:numPr>
        <w:rPr>
          <w:rFonts w:ascii="Times New Roman" w:hAnsi="Times New Roman" w:cs="Times New Roman"/>
          <w:sz w:val="24"/>
          <w:szCs w:val="24"/>
        </w:rPr>
      </w:pPr>
      <w:r w:rsidRPr="00CC0542">
        <w:rPr>
          <w:rFonts w:ascii="Times New Roman" w:hAnsi="Times New Roman" w:cs="Times New Roman"/>
          <w:sz w:val="24"/>
          <w:szCs w:val="24"/>
        </w:rPr>
        <w:t>pozná a dodržiava  základné pravidlá vedenia dialógu</w:t>
      </w:r>
    </w:p>
    <w:p w:rsidR="00BD0572" w:rsidRPr="00CC0542" w:rsidRDefault="00BD0572" w:rsidP="00BD0572">
      <w:pPr>
        <w:pStyle w:val="Odsekzoznamu"/>
        <w:numPr>
          <w:ilvl w:val="0"/>
          <w:numId w:val="3"/>
        </w:numPr>
        <w:rPr>
          <w:rFonts w:ascii="Times New Roman" w:hAnsi="Times New Roman" w:cs="Times New Roman"/>
          <w:sz w:val="24"/>
          <w:szCs w:val="24"/>
        </w:rPr>
      </w:pPr>
      <w:r w:rsidRPr="00CC0542">
        <w:rPr>
          <w:rFonts w:ascii="Times New Roman" w:hAnsi="Times New Roman" w:cs="Times New Roman"/>
          <w:sz w:val="24"/>
          <w:szCs w:val="24"/>
        </w:rPr>
        <w:t>používanie  jazyka prispôsobuje sociálnym situáciám a vzťahom</w:t>
      </w:r>
    </w:p>
    <w:p w:rsidR="00BD0572" w:rsidRPr="00CC0542" w:rsidRDefault="00BD0572" w:rsidP="00BD0572">
      <w:pPr>
        <w:pStyle w:val="Odsekzoznamu"/>
        <w:numPr>
          <w:ilvl w:val="0"/>
          <w:numId w:val="3"/>
        </w:numPr>
        <w:rPr>
          <w:rFonts w:ascii="Times New Roman" w:hAnsi="Times New Roman" w:cs="Times New Roman"/>
          <w:sz w:val="24"/>
          <w:szCs w:val="24"/>
        </w:rPr>
      </w:pPr>
      <w:r w:rsidRPr="00CC0542">
        <w:rPr>
          <w:rFonts w:ascii="Times New Roman" w:hAnsi="Times New Roman" w:cs="Times New Roman"/>
          <w:sz w:val="24"/>
          <w:szCs w:val="24"/>
        </w:rPr>
        <w:t>predstaví sa deťom i dospelým</w:t>
      </w:r>
    </w:p>
    <w:p w:rsidR="00BD0572" w:rsidRPr="00CC0542" w:rsidRDefault="00BD0572" w:rsidP="00BD0572">
      <w:pPr>
        <w:pStyle w:val="Odsekzoznamu"/>
        <w:numPr>
          <w:ilvl w:val="0"/>
          <w:numId w:val="3"/>
        </w:numPr>
        <w:rPr>
          <w:rFonts w:ascii="Times New Roman" w:hAnsi="Times New Roman" w:cs="Times New Roman"/>
          <w:sz w:val="24"/>
          <w:szCs w:val="24"/>
        </w:rPr>
      </w:pPr>
      <w:r w:rsidRPr="00CC0542">
        <w:rPr>
          <w:rFonts w:ascii="Times New Roman" w:hAnsi="Times New Roman" w:cs="Times New Roman"/>
          <w:sz w:val="24"/>
          <w:szCs w:val="24"/>
        </w:rPr>
        <w:t>volí vhodný pozdrav vzhľadom na danú situáciu</w:t>
      </w:r>
    </w:p>
    <w:p w:rsidR="00BD0572" w:rsidRPr="00CC0542" w:rsidRDefault="00BD0572" w:rsidP="00BD0572">
      <w:pPr>
        <w:pStyle w:val="Odsekzoznamu"/>
        <w:numPr>
          <w:ilvl w:val="0"/>
          <w:numId w:val="3"/>
        </w:numPr>
        <w:rPr>
          <w:rFonts w:ascii="Times New Roman" w:hAnsi="Times New Roman" w:cs="Times New Roman"/>
          <w:sz w:val="24"/>
          <w:szCs w:val="24"/>
        </w:rPr>
      </w:pPr>
      <w:r w:rsidRPr="00CC0542">
        <w:rPr>
          <w:rFonts w:ascii="Times New Roman" w:hAnsi="Times New Roman" w:cs="Times New Roman"/>
          <w:sz w:val="24"/>
          <w:szCs w:val="24"/>
        </w:rPr>
        <w:t>nadviaže adekvátny kontakt verbálny, neverbálny s inými osobami</w:t>
      </w:r>
    </w:p>
    <w:p w:rsidR="00BD0572" w:rsidRPr="00CC0542" w:rsidRDefault="00BD0572" w:rsidP="00BD0572">
      <w:pPr>
        <w:pStyle w:val="Odsekzoznamu"/>
        <w:numPr>
          <w:ilvl w:val="0"/>
          <w:numId w:val="3"/>
        </w:numPr>
        <w:rPr>
          <w:rFonts w:ascii="Times New Roman" w:hAnsi="Times New Roman" w:cs="Times New Roman"/>
          <w:sz w:val="24"/>
          <w:szCs w:val="24"/>
        </w:rPr>
      </w:pPr>
      <w:r w:rsidRPr="00CC0542">
        <w:rPr>
          <w:rFonts w:ascii="Times New Roman" w:hAnsi="Times New Roman" w:cs="Times New Roman"/>
          <w:sz w:val="24"/>
          <w:szCs w:val="24"/>
        </w:rPr>
        <w:t>rešpektuje dohodnuté pravidlá spoločenského správania</w:t>
      </w:r>
    </w:p>
    <w:p w:rsidR="00BD0572" w:rsidRPr="00CC0542" w:rsidRDefault="00BD0572" w:rsidP="00BD0572">
      <w:pPr>
        <w:pStyle w:val="Odsekzoznamu"/>
        <w:numPr>
          <w:ilvl w:val="0"/>
          <w:numId w:val="3"/>
        </w:numPr>
        <w:rPr>
          <w:rFonts w:ascii="Times New Roman" w:hAnsi="Times New Roman" w:cs="Times New Roman"/>
          <w:sz w:val="24"/>
          <w:szCs w:val="24"/>
        </w:rPr>
      </w:pPr>
      <w:r w:rsidRPr="00CC0542">
        <w:rPr>
          <w:rFonts w:ascii="Times New Roman" w:hAnsi="Times New Roman" w:cs="Times New Roman"/>
          <w:sz w:val="24"/>
          <w:szCs w:val="24"/>
        </w:rPr>
        <w:t>správa sa ohľaduplne k deťom aj dospelým</w:t>
      </w:r>
    </w:p>
    <w:p w:rsidR="00BD0572" w:rsidRPr="00CC0542" w:rsidRDefault="00BD0572" w:rsidP="00BD0572">
      <w:pPr>
        <w:pStyle w:val="Odsekzoznamu"/>
        <w:numPr>
          <w:ilvl w:val="0"/>
          <w:numId w:val="3"/>
        </w:numPr>
        <w:rPr>
          <w:rFonts w:ascii="Times New Roman" w:hAnsi="Times New Roman" w:cs="Times New Roman"/>
          <w:sz w:val="24"/>
          <w:szCs w:val="24"/>
        </w:rPr>
      </w:pPr>
      <w:r w:rsidRPr="00CC0542">
        <w:rPr>
          <w:rFonts w:ascii="Times New Roman" w:hAnsi="Times New Roman" w:cs="Times New Roman"/>
          <w:sz w:val="24"/>
          <w:szCs w:val="24"/>
        </w:rPr>
        <w:t>spolupracuje v skupine, na základe osobných predpokladov</w:t>
      </w:r>
    </w:p>
    <w:p w:rsidR="00BD0572" w:rsidRPr="00CC0542" w:rsidRDefault="00BD0572" w:rsidP="00BD0572">
      <w:pPr>
        <w:pStyle w:val="Odsekzoznamu"/>
        <w:numPr>
          <w:ilvl w:val="0"/>
          <w:numId w:val="3"/>
        </w:numPr>
        <w:rPr>
          <w:rFonts w:ascii="Times New Roman" w:hAnsi="Times New Roman" w:cs="Times New Roman"/>
          <w:sz w:val="24"/>
          <w:szCs w:val="24"/>
        </w:rPr>
      </w:pPr>
      <w:r w:rsidRPr="00CC0542">
        <w:rPr>
          <w:rFonts w:ascii="Times New Roman" w:hAnsi="Times New Roman" w:cs="Times New Roman"/>
          <w:sz w:val="24"/>
          <w:szCs w:val="24"/>
        </w:rPr>
        <w:t>sústredí sa na činnosť na základe osobných predpokladov</w:t>
      </w:r>
    </w:p>
    <w:p w:rsidR="00BD0572" w:rsidRPr="00CC0542" w:rsidRDefault="00BD0572" w:rsidP="00BD0572">
      <w:pPr>
        <w:pStyle w:val="Odsekzoznamu"/>
        <w:numPr>
          <w:ilvl w:val="0"/>
          <w:numId w:val="3"/>
        </w:numPr>
        <w:rPr>
          <w:rFonts w:ascii="Times New Roman" w:hAnsi="Times New Roman" w:cs="Times New Roman"/>
          <w:sz w:val="24"/>
          <w:szCs w:val="24"/>
        </w:rPr>
      </w:pPr>
      <w:r w:rsidRPr="00CC0542">
        <w:rPr>
          <w:rFonts w:ascii="Times New Roman" w:hAnsi="Times New Roman" w:cs="Times New Roman"/>
          <w:sz w:val="24"/>
          <w:szCs w:val="24"/>
        </w:rPr>
        <w:t>sústredí sa na činnosť na základe vôľových vlastností</w:t>
      </w:r>
    </w:p>
    <w:p w:rsidR="00BD0572" w:rsidRPr="00CC0542" w:rsidRDefault="00BD0572" w:rsidP="00BD0572">
      <w:pPr>
        <w:pStyle w:val="Odsekzoznamu"/>
        <w:numPr>
          <w:ilvl w:val="0"/>
          <w:numId w:val="3"/>
        </w:numPr>
        <w:rPr>
          <w:rFonts w:ascii="Times New Roman" w:hAnsi="Times New Roman" w:cs="Times New Roman"/>
          <w:sz w:val="24"/>
          <w:szCs w:val="24"/>
        </w:rPr>
      </w:pPr>
      <w:r w:rsidRPr="00CC0542">
        <w:rPr>
          <w:rFonts w:ascii="Times New Roman" w:hAnsi="Times New Roman" w:cs="Times New Roman"/>
          <w:sz w:val="24"/>
          <w:szCs w:val="24"/>
        </w:rPr>
        <w:t>dokončuje skupinovú alebo individuálnu činnosť</w:t>
      </w:r>
    </w:p>
    <w:p w:rsidR="00BD0572" w:rsidRPr="00CC0542" w:rsidRDefault="00BD0572" w:rsidP="00BD0572">
      <w:pPr>
        <w:pStyle w:val="Odsekzoznamu"/>
        <w:numPr>
          <w:ilvl w:val="0"/>
          <w:numId w:val="3"/>
        </w:numPr>
        <w:rPr>
          <w:rFonts w:ascii="Times New Roman" w:hAnsi="Times New Roman" w:cs="Times New Roman"/>
          <w:sz w:val="24"/>
          <w:szCs w:val="24"/>
        </w:rPr>
      </w:pPr>
      <w:r w:rsidRPr="00CC0542">
        <w:rPr>
          <w:rFonts w:ascii="Times New Roman" w:hAnsi="Times New Roman" w:cs="Times New Roman"/>
          <w:sz w:val="24"/>
          <w:szCs w:val="24"/>
        </w:rPr>
        <w:t>reaguje spoločensky na aktuálne prejavy emócií</w:t>
      </w:r>
    </w:p>
    <w:p w:rsidR="00BD0572" w:rsidRPr="00CC0542" w:rsidRDefault="00BD0572" w:rsidP="00BD0572">
      <w:pPr>
        <w:pStyle w:val="Odsekzoznamu"/>
        <w:numPr>
          <w:ilvl w:val="0"/>
          <w:numId w:val="3"/>
        </w:numPr>
        <w:rPr>
          <w:rFonts w:ascii="Times New Roman" w:hAnsi="Times New Roman" w:cs="Times New Roman"/>
          <w:sz w:val="24"/>
          <w:szCs w:val="24"/>
        </w:rPr>
      </w:pPr>
      <w:r w:rsidRPr="00CC0542">
        <w:rPr>
          <w:rFonts w:ascii="Times New Roman" w:hAnsi="Times New Roman" w:cs="Times New Roman"/>
          <w:sz w:val="24"/>
          <w:szCs w:val="24"/>
        </w:rPr>
        <w:t>správa sa priateľsky k deťom i dospelým</w:t>
      </w:r>
    </w:p>
    <w:p w:rsidR="00BD0572" w:rsidRPr="00CC0542" w:rsidRDefault="00BD0572" w:rsidP="00BD0572">
      <w:pPr>
        <w:pStyle w:val="Odsekzoznamu"/>
        <w:numPr>
          <w:ilvl w:val="0"/>
          <w:numId w:val="3"/>
        </w:numPr>
        <w:rPr>
          <w:rFonts w:ascii="Times New Roman" w:hAnsi="Times New Roman" w:cs="Times New Roman"/>
          <w:sz w:val="24"/>
          <w:szCs w:val="24"/>
        </w:rPr>
      </w:pPr>
      <w:r w:rsidRPr="00CC0542">
        <w:rPr>
          <w:rFonts w:ascii="Times New Roman" w:hAnsi="Times New Roman" w:cs="Times New Roman"/>
          <w:sz w:val="24"/>
          <w:szCs w:val="24"/>
        </w:rPr>
        <w:t>poďakuje sa za pomoc od druhých</w:t>
      </w:r>
    </w:p>
    <w:p w:rsidR="00CB70C7" w:rsidRPr="00CB70C7" w:rsidRDefault="00CB70C7" w:rsidP="00CB70C7">
      <w:pPr>
        <w:pStyle w:val="Odsekzoznamu"/>
        <w:numPr>
          <w:ilvl w:val="0"/>
          <w:numId w:val="3"/>
        </w:numPr>
        <w:rPr>
          <w:rFonts w:ascii="Times New Roman" w:hAnsi="Times New Roman" w:cs="Times New Roman"/>
          <w:sz w:val="24"/>
          <w:szCs w:val="24"/>
        </w:rPr>
      </w:pPr>
      <w:r>
        <w:rPr>
          <w:rFonts w:ascii="Times New Roman" w:hAnsi="Times New Roman" w:cs="Times New Roman"/>
          <w:sz w:val="24"/>
          <w:szCs w:val="24"/>
        </w:rPr>
        <w:t>obdarí druhých</w:t>
      </w:r>
    </w:p>
    <w:p w:rsidR="009D5E7B" w:rsidRDefault="009D5E7B" w:rsidP="00CB70C7">
      <w:pPr>
        <w:pStyle w:val="Odsekzoznamu"/>
        <w:ind w:left="405"/>
        <w:jc w:val="both"/>
        <w:rPr>
          <w:rFonts w:ascii="Times New Roman" w:hAnsi="Times New Roman" w:cs="Times New Roman"/>
          <w:sz w:val="24"/>
          <w:szCs w:val="24"/>
        </w:rPr>
      </w:pPr>
    </w:p>
    <w:p w:rsidR="00CB70C7" w:rsidRPr="00CB70C7" w:rsidRDefault="00CB70C7" w:rsidP="00CB70C7">
      <w:pPr>
        <w:pStyle w:val="Odsekzoznamu"/>
        <w:ind w:left="405"/>
        <w:jc w:val="both"/>
        <w:rPr>
          <w:rFonts w:ascii="Times New Roman" w:hAnsi="Times New Roman" w:cs="Times New Roman"/>
          <w:sz w:val="24"/>
          <w:szCs w:val="24"/>
        </w:rPr>
      </w:pPr>
      <w:r>
        <w:rPr>
          <w:noProof/>
          <w:lang w:eastAsia="sk-SK"/>
        </w:rPr>
        <mc:AlternateContent>
          <mc:Choice Requires="wps">
            <w:drawing>
              <wp:anchor distT="0" distB="0" distL="114300" distR="114300" simplePos="0" relativeHeight="251650560" behindDoc="1" locked="0" layoutInCell="1" allowOverlap="1" wp14:anchorId="258FA690" wp14:editId="12F5B3D6">
                <wp:simplePos x="0" y="0"/>
                <wp:positionH relativeFrom="column">
                  <wp:posOffset>-90805</wp:posOffset>
                </wp:positionH>
                <wp:positionV relativeFrom="paragraph">
                  <wp:posOffset>84455</wp:posOffset>
                </wp:positionV>
                <wp:extent cx="7673975" cy="2927985"/>
                <wp:effectExtent l="19050" t="19050" r="22225" b="24765"/>
                <wp:wrapNone/>
                <wp:docPr id="6" name="Obdĺžnik 6"/>
                <wp:cNvGraphicFramePr/>
                <a:graphic xmlns:a="http://schemas.openxmlformats.org/drawingml/2006/main">
                  <a:graphicData uri="http://schemas.microsoft.com/office/word/2010/wordprocessingShape">
                    <wps:wsp>
                      <wps:cNvSpPr/>
                      <wps:spPr>
                        <a:xfrm>
                          <a:off x="0" y="0"/>
                          <a:ext cx="7673975" cy="2927985"/>
                        </a:xfrm>
                        <a:prstGeom prst="rect">
                          <a:avLst/>
                        </a:prstGeom>
                        <a:solidFill>
                          <a:srgbClr val="4F81BD">
                            <a:lumMod val="20000"/>
                            <a:lumOff val="80000"/>
                          </a:srgbClr>
                        </a:solidFill>
                        <a:ln w="38100" cap="flat" cmpd="sng" algn="ctr">
                          <a:solidFill>
                            <a:srgbClr val="4F81BD">
                              <a:lumMod val="75000"/>
                            </a:srgbClr>
                          </a:solidFill>
                          <a:prstDash val="solid"/>
                        </a:ln>
                        <a:effectLst/>
                      </wps:spPr>
                      <wps:txbx>
                        <w:txbxContent>
                          <w:p w:rsidR="00EC4D86" w:rsidRDefault="00EC4D86" w:rsidP="00CB70C7">
                            <w:pPr>
                              <w:jc w:val="center"/>
                            </w:pPr>
                          </w:p>
                          <w:p w:rsidR="00EC4D86" w:rsidRDefault="00EC4D86" w:rsidP="00CB70C7">
                            <w:pPr>
                              <w:jc w:val="center"/>
                            </w:pPr>
                          </w:p>
                          <w:p w:rsidR="00EC4D86" w:rsidRDefault="00EC4D86" w:rsidP="00CB70C7">
                            <w:pPr>
                              <w:jc w:val="center"/>
                            </w:pPr>
                          </w:p>
                          <w:p w:rsidR="00EC4D86" w:rsidRDefault="00EC4D86" w:rsidP="00CB70C7">
                            <w:pPr>
                              <w:jc w:val="center"/>
                            </w:pPr>
                          </w:p>
                          <w:p w:rsidR="00EC4D86" w:rsidRDefault="00EC4D86" w:rsidP="00CB70C7">
                            <w:pPr>
                              <w:jc w:val="center"/>
                            </w:pPr>
                          </w:p>
                          <w:p w:rsidR="00EC4D86" w:rsidRDefault="00EC4D86" w:rsidP="00CB70C7">
                            <w:pPr>
                              <w:jc w:val="center"/>
                            </w:pPr>
                          </w:p>
                          <w:p w:rsidR="00EC4D86" w:rsidRDefault="00EC4D86" w:rsidP="00CB70C7">
                            <w:pPr>
                              <w:jc w:val="center"/>
                            </w:pPr>
                          </w:p>
                          <w:p w:rsidR="00EC4D86" w:rsidRDefault="00EC4D86" w:rsidP="00CB70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258FA690" id="Obdĺžnik 6" o:spid="_x0000_s1030" style="position:absolute;left:0;text-align:left;margin-left:-7.15pt;margin-top:6.65pt;width:604.25pt;height:230.5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" fillcolor="#dce6f2" strokecolor="#376092" strokeweight="3pt">
                <v:textbox>
                  <w:txbxContent>
                    <w:p w:rsidR="00EC4D86" w:rsidRDefault="00EC4D86" w:rsidP="00CB70C7">
                      <w:pPr>
                        <w:jc w:val="center"/>
                      </w:pPr>
                    </w:p>
                    <w:p w:rsidR="00EC4D86" w:rsidRDefault="00EC4D86" w:rsidP="00CB70C7">
                      <w:pPr>
                        <w:jc w:val="center"/>
                      </w:pPr>
                    </w:p>
                    <w:p w:rsidR="00EC4D86" w:rsidRDefault="00EC4D86" w:rsidP="00CB70C7">
                      <w:pPr>
                        <w:jc w:val="center"/>
                      </w:pPr>
                    </w:p>
                    <w:p w:rsidR="00EC4D86" w:rsidRDefault="00EC4D86" w:rsidP="00CB70C7">
                      <w:pPr>
                        <w:jc w:val="center"/>
                      </w:pPr>
                    </w:p>
                    <w:p w:rsidR="00EC4D86" w:rsidRDefault="00EC4D86" w:rsidP="00CB70C7">
                      <w:pPr>
                        <w:jc w:val="center"/>
                      </w:pPr>
                    </w:p>
                    <w:p w:rsidR="00EC4D86" w:rsidRDefault="00EC4D86" w:rsidP="00CB70C7">
                      <w:pPr>
                        <w:jc w:val="center"/>
                      </w:pPr>
                    </w:p>
                    <w:p w:rsidR="00EC4D86" w:rsidRDefault="00EC4D86" w:rsidP="00CB70C7">
                      <w:pPr>
                        <w:jc w:val="center"/>
                      </w:pPr>
                    </w:p>
                    <w:p w:rsidR="00EC4D86" w:rsidRDefault="00EC4D86" w:rsidP="00CB70C7">
                      <w:pPr>
                        <w:jc w:val="center"/>
                      </w:pPr>
                    </w:p>
                  </w:txbxContent>
                </v:textbox>
              </v:rect>
            </w:pict>
          </mc:Fallback>
        </mc:AlternateContent>
      </w:r>
    </w:p>
    <w:p w:rsidR="00BD0572" w:rsidRPr="00CC0542" w:rsidRDefault="00BD0572" w:rsidP="00BD0572">
      <w:pPr>
        <w:pStyle w:val="Odsekzoznamu"/>
        <w:numPr>
          <w:ilvl w:val="0"/>
          <w:numId w:val="3"/>
        </w:numPr>
        <w:jc w:val="both"/>
        <w:rPr>
          <w:rFonts w:ascii="Times New Roman" w:hAnsi="Times New Roman" w:cs="Times New Roman"/>
          <w:sz w:val="24"/>
          <w:szCs w:val="24"/>
        </w:rPr>
      </w:pPr>
      <w:r w:rsidRPr="00CC0542">
        <w:rPr>
          <w:rFonts w:ascii="Times New Roman" w:hAnsi="Times New Roman" w:cs="Times New Roman"/>
          <w:sz w:val="24"/>
          <w:szCs w:val="24"/>
        </w:rPr>
        <w:t>podelí sa o veci</w:t>
      </w:r>
    </w:p>
    <w:p w:rsidR="00BD0572" w:rsidRPr="00CC0542" w:rsidRDefault="00BD0572" w:rsidP="00BD0572">
      <w:pPr>
        <w:pStyle w:val="Odsekzoznamu"/>
        <w:numPr>
          <w:ilvl w:val="0"/>
          <w:numId w:val="3"/>
        </w:numPr>
        <w:jc w:val="both"/>
        <w:rPr>
          <w:rFonts w:ascii="Times New Roman" w:hAnsi="Times New Roman" w:cs="Times New Roman"/>
          <w:sz w:val="24"/>
          <w:szCs w:val="24"/>
        </w:rPr>
      </w:pPr>
      <w:r w:rsidRPr="00CC0542">
        <w:rPr>
          <w:rFonts w:ascii="Times New Roman" w:hAnsi="Times New Roman" w:cs="Times New Roman"/>
          <w:sz w:val="24"/>
          <w:szCs w:val="24"/>
        </w:rPr>
        <w:t>poskytne iným pomoc</w:t>
      </w:r>
    </w:p>
    <w:p w:rsidR="00BD0572" w:rsidRPr="00CC0542" w:rsidRDefault="00BD0572" w:rsidP="00BD0572">
      <w:pPr>
        <w:pStyle w:val="Odsekzoznamu"/>
        <w:numPr>
          <w:ilvl w:val="0"/>
          <w:numId w:val="3"/>
        </w:numPr>
        <w:jc w:val="both"/>
        <w:rPr>
          <w:rFonts w:ascii="Times New Roman" w:hAnsi="Times New Roman" w:cs="Times New Roman"/>
          <w:sz w:val="24"/>
          <w:szCs w:val="24"/>
        </w:rPr>
      </w:pPr>
      <w:r w:rsidRPr="00CC0542">
        <w:rPr>
          <w:rFonts w:ascii="Times New Roman" w:hAnsi="Times New Roman" w:cs="Times New Roman"/>
          <w:sz w:val="24"/>
          <w:szCs w:val="24"/>
        </w:rPr>
        <w:t>požiada o pomoc druhých</w:t>
      </w:r>
    </w:p>
    <w:p w:rsidR="00BD0572" w:rsidRPr="00CC0542" w:rsidRDefault="00BD0572" w:rsidP="00BD0572">
      <w:pPr>
        <w:pStyle w:val="Odsekzoznamu"/>
        <w:numPr>
          <w:ilvl w:val="0"/>
          <w:numId w:val="3"/>
        </w:numPr>
        <w:jc w:val="both"/>
        <w:rPr>
          <w:rFonts w:ascii="Times New Roman" w:hAnsi="Times New Roman" w:cs="Times New Roman"/>
          <w:sz w:val="24"/>
          <w:szCs w:val="24"/>
        </w:rPr>
      </w:pPr>
      <w:r w:rsidRPr="00CC0542">
        <w:rPr>
          <w:rFonts w:ascii="Times New Roman" w:hAnsi="Times New Roman" w:cs="Times New Roman"/>
          <w:sz w:val="24"/>
          <w:szCs w:val="24"/>
        </w:rPr>
        <w:t>adekvátne reaguje na dobré skutky</w:t>
      </w:r>
    </w:p>
    <w:p w:rsidR="00BD0572" w:rsidRPr="00CC0542" w:rsidRDefault="00BD0572" w:rsidP="00BD0572">
      <w:pPr>
        <w:pStyle w:val="Odsekzoznamu"/>
        <w:numPr>
          <w:ilvl w:val="0"/>
          <w:numId w:val="3"/>
        </w:numPr>
        <w:jc w:val="both"/>
        <w:rPr>
          <w:rFonts w:ascii="Times New Roman" w:hAnsi="Times New Roman" w:cs="Times New Roman"/>
          <w:sz w:val="24"/>
          <w:szCs w:val="24"/>
        </w:rPr>
      </w:pPr>
      <w:r w:rsidRPr="00CC0542">
        <w:rPr>
          <w:rFonts w:ascii="Times New Roman" w:hAnsi="Times New Roman" w:cs="Times New Roman"/>
          <w:sz w:val="24"/>
          <w:szCs w:val="24"/>
        </w:rPr>
        <w:t>nenásilne rieši konflikt</w:t>
      </w:r>
    </w:p>
    <w:p w:rsidR="00BD0572" w:rsidRPr="00CC0542" w:rsidRDefault="00BD0572" w:rsidP="00BD0572">
      <w:pPr>
        <w:pStyle w:val="Odsekzoznamu"/>
        <w:numPr>
          <w:ilvl w:val="0"/>
          <w:numId w:val="3"/>
        </w:numPr>
        <w:jc w:val="both"/>
        <w:rPr>
          <w:rFonts w:ascii="Times New Roman" w:hAnsi="Times New Roman" w:cs="Times New Roman"/>
          <w:sz w:val="24"/>
          <w:szCs w:val="24"/>
        </w:rPr>
      </w:pPr>
      <w:r w:rsidRPr="00CC0542">
        <w:rPr>
          <w:rFonts w:ascii="Times New Roman" w:hAnsi="Times New Roman" w:cs="Times New Roman"/>
          <w:sz w:val="24"/>
          <w:szCs w:val="24"/>
        </w:rPr>
        <w:t>odmieta nevhodné správanie</w:t>
      </w:r>
    </w:p>
    <w:p w:rsidR="00BD0572" w:rsidRDefault="00BD0572" w:rsidP="00BD0572">
      <w:pPr>
        <w:pStyle w:val="Odsekzoznamu"/>
        <w:numPr>
          <w:ilvl w:val="0"/>
          <w:numId w:val="3"/>
        </w:numPr>
        <w:jc w:val="both"/>
        <w:rPr>
          <w:rFonts w:ascii="Times New Roman" w:hAnsi="Times New Roman" w:cs="Times New Roman"/>
          <w:sz w:val="24"/>
          <w:szCs w:val="24"/>
        </w:rPr>
      </w:pPr>
      <w:r w:rsidRPr="00CC0542">
        <w:rPr>
          <w:rFonts w:ascii="Times New Roman" w:hAnsi="Times New Roman" w:cs="Times New Roman"/>
          <w:sz w:val="24"/>
          <w:szCs w:val="24"/>
        </w:rPr>
        <w:t>uvedomuje si na elementárnej úrovni dôsledky svojho správania</w:t>
      </w:r>
    </w:p>
    <w:p w:rsidR="00BD0572" w:rsidRPr="00CC0542" w:rsidRDefault="00BD0572" w:rsidP="00BD0572">
      <w:pPr>
        <w:pStyle w:val="Odsekzoznamu"/>
        <w:numPr>
          <w:ilvl w:val="0"/>
          <w:numId w:val="3"/>
        </w:numPr>
        <w:jc w:val="both"/>
        <w:rPr>
          <w:rFonts w:ascii="Times New Roman" w:hAnsi="Times New Roman" w:cs="Times New Roman"/>
          <w:sz w:val="24"/>
          <w:szCs w:val="24"/>
        </w:rPr>
      </w:pPr>
      <w:r w:rsidRPr="00CC0542">
        <w:rPr>
          <w:rFonts w:ascii="Times New Roman" w:hAnsi="Times New Roman" w:cs="Times New Roman"/>
          <w:sz w:val="24"/>
          <w:szCs w:val="24"/>
        </w:rPr>
        <w:t>pozná svoje práva a povinnosti</w:t>
      </w:r>
    </w:p>
    <w:p w:rsidR="00BD0572" w:rsidRPr="00CC0542" w:rsidRDefault="00BD0572" w:rsidP="00BD0572">
      <w:pPr>
        <w:pStyle w:val="Odsekzoznamu"/>
        <w:numPr>
          <w:ilvl w:val="0"/>
          <w:numId w:val="3"/>
        </w:numPr>
        <w:jc w:val="both"/>
        <w:rPr>
          <w:rFonts w:ascii="Times New Roman" w:hAnsi="Times New Roman" w:cs="Times New Roman"/>
          <w:sz w:val="24"/>
          <w:szCs w:val="24"/>
        </w:rPr>
      </w:pPr>
      <w:r w:rsidRPr="00CC0542">
        <w:rPr>
          <w:rFonts w:ascii="Times New Roman" w:hAnsi="Times New Roman" w:cs="Times New Roman"/>
          <w:sz w:val="24"/>
          <w:szCs w:val="24"/>
        </w:rPr>
        <w:t xml:space="preserve">ovláda základné </w:t>
      </w:r>
      <w:proofErr w:type="spellStart"/>
      <w:r w:rsidRPr="00CC0542">
        <w:rPr>
          <w:rFonts w:ascii="Times New Roman" w:hAnsi="Times New Roman" w:cs="Times New Roman"/>
          <w:sz w:val="24"/>
          <w:szCs w:val="24"/>
        </w:rPr>
        <w:t>sebaobslužné</w:t>
      </w:r>
      <w:proofErr w:type="spellEnd"/>
      <w:r w:rsidRPr="00CC0542">
        <w:rPr>
          <w:rFonts w:ascii="Times New Roman" w:hAnsi="Times New Roman" w:cs="Times New Roman"/>
          <w:sz w:val="24"/>
          <w:szCs w:val="24"/>
        </w:rPr>
        <w:t xml:space="preserve"> činnosti</w:t>
      </w:r>
    </w:p>
    <w:p w:rsidR="00BD0572" w:rsidRPr="00CC0542" w:rsidRDefault="00BD0572" w:rsidP="00BD0572">
      <w:pPr>
        <w:pStyle w:val="Odsekzoznamu"/>
        <w:numPr>
          <w:ilvl w:val="0"/>
          <w:numId w:val="3"/>
        </w:numPr>
        <w:jc w:val="both"/>
        <w:rPr>
          <w:rFonts w:ascii="Times New Roman" w:hAnsi="Times New Roman" w:cs="Times New Roman"/>
          <w:sz w:val="24"/>
          <w:szCs w:val="24"/>
        </w:rPr>
      </w:pPr>
      <w:r w:rsidRPr="00CC0542">
        <w:rPr>
          <w:rFonts w:ascii="Times New Roman" w:hAnsi="Times New Roman" w:cs="Times New Roman"/>
          <w:sz w:val="24"/>
          <w:szCs w:val="24"/>
        </w:rPr>
        <w:t>má osvojené základné hygienické návyky</w:t>
      </w:r>
    </w:p>
    <w:p w:rsidR="00BD0572" w:rsidRPr="00CC0542" w:rsidRDefault="00BD0572" w:rsidP="00BD0572">
      <w:pPr>
        <w:pStyle w:val="Odsekzoznamu"/>
        <w:numPr>
          <w:ilvl w:val="0"/>
          <w:numId w:val="3"/>
        </w:numPr>
        <w:jc w:val="both"/>
        <w:rPr>
          <w:rFonts w:ascii="Times New Roman" w:hAnsi="Times New Roman" w:cs="Times New Roman"/>
          <w:sz w:val="24"/>
          <w:szCs w:val="24"/>
        </w:rPr>
      </w:pPr>
      <w:r w:rsidRPr="00CC0542">
        <w:rPr>
          <w:rFonts w:ascii="Times New Roman" w:hAnsi="Times New Roman" w:cs="Times New Roman"/>
          <w:sz w:val="24"/>
          <w:szCs w:val="24"/>
        </w:rPr>
        <w:t>aktívne sa zúčastňuje na príprave stolovania, používa príbor</w:t>
      </w:r>
    </w:p>
    <w:p w:rsidR="00BD0572" w:rsidRPr="00CC0542" w:rsidRDefault="00BD0572" w:rsidP="00BD0572">
      <w:pPr>
        <w:pStyle w:val="Odsekzoznamu"/>
        <w:numPr>
          <w:ilvl w:val="0"/>
          <w:numId w:val="3"/>
        </w:numPr>
        <w:jc w:val="both"/>
        <w:rPr>
          <w:rFonts w:ascii="Times New Roman" w:hAnsi="Times New Roman" w:cs="Times New Roman"/>
          <w:sz w:val="24"/>
          <w:szCs w:val="24"/>
        </w:rPr>
      </w:pPr>
      <w:r w:rsidRPr="00CC0542">
        <w:rPr>
          <w:rFonts w:ascii="Times New Roman" w:hAnsi="Times New Roman" w:cs="Times New Roman"/>
          <w:sz w:val="24"/>
          <w:szCs w:val="24"/>
        </w:rPr>
        <w:t>udržiava poriadok vo svojom okolí</w:t>
      </w:r>
    </w:p>
    <w:p w:rsidR="00BD0572" w:rsidRPr="00CC0542" w:rsidRDefault="00BD0572" w:rsidP="00BD0572">
      <w:pPr>
        <w:pStyle w:val="Odsekzoznamu"/>
        <w:ind w:left="405"/>
        <w:jc w:val="both"/>
        <w:rPr>
          <w:rFonts w:ascii="Times New Roman" w:hAnsi="Times New Roman" w:cs="Times New Roman"/>
          <w:sz w:val="24"/>
          <w:szCs w:val="24"/>
        </w:rPr>
      </w:pPr>
    </w:p>
    <w:p w:rsidR="00BD0572" w:rsidRDefault="00BD0572" w:rsidP="00BD0572">
      <w:pPr>
        <w:jc w:val="center"/>
        <w:rPr>
          <w:rFonts w:ascii="Book Antiqua" w:hAnsi="Book Antiqua"/>
          <w:b/>
          <w:i/>
          <w:sz w:val="40"/>
          <w:szCs w:val="40"/>
        </w:rPr>
      </w:pPr>
    </w:p>
    <w:p w:rsidR="00BD0572" w:rsidRDefault="00BD0572" w:rsidP="00BD0572">
      <w:pPr>
        <w:jc w:val="center"/>
        <w:rPr>
          <w:rFonts w:ascii="Book Antiqua" w:hAnsi="Book Antiqua"/>
          <w:b/>
          <w:i/>
          <w:sz w:val="40"/>
          <w:szCs w:val="40"/>
        </w:rPr>
      </w:pPr>
      <w:r>
        <w:rPr>
          <w:rFonts w:ascii="Book Antiqua" w:hAnsi="Book Antiqua"/>
          <w:noProof/>
          <w:sz w:val="40"/>
          <w:szCs w:val="40"/>
          <w:lang w:eastAsia="sk-SK"/>
        </w:rPr>
        <w:drawing>
          <wp:inline distT="0" distB="0" distL="0" distR="0" wp14:anchorId="7A3C1C97" wp14:editId="6F21D61F">
            <wp:extent cx="2723115" cy="2038350"/>
            <wp:effectExtent l="0" t="0" r="1270"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0292" cy="2043723"/>
                    </a:xfrm>
                    <a:prstGeom prst="rect">
                      <a:avLst/>
                    </a:prstGeom>
                    <a:noFill/>
                  </pic:spPr>
                </pic:pic>
              </a:graphicData>
            </a:graphic>
          </wp:inline>
        </w:drawing>
      </w:r>
    </w:p>
    <w:p w:rsidR="00CB70C7" w:rsidRDefault="00CB70C7" w:rsidP="00445CC8">
      <w:pPr>
        <w:tabs>
          <w:tab w:val="left" w:pos="5775"/>
          <w:tab w:val="left" w:pos="6450"/>
        </w:tabs>
        <w:rPr>
          <w:rFonts w:ascii="Book Antiqua" w:hAnsi="Book Antiqua" w:cs="Times New Roman"/>
          <w:b/>
          <w:sz w:val="32"/>
          <w:szCs w:val="32"/>
        </w:rPr>
      </w:pPr>
      <w:r>
        <w:rPr>
          <w:rFonts w:ascii="Times New Roman" w:hAnsi="Times New Roman" w:cs="Times New Roman"/>
          <w:b/>
          <w:i/>
          <w:noProof/>
          <w:sz w:val="24"/>
          <w:szCs w:val="24"/>
          <w:lang w:eastAsia="sk-SK"/>
        </w:rPr>
        <w:lastRenderedPageBreak/>
        <mc:AlternateContent>
          <mc:Choice Requires="wps">
            <w:drawing>
              <wp:anchor distT="0" distB="0" distL="114300" distR="114300" simplePos="0" relativeHeight="251596288" behindDoc="1" locked="0" layoutInCell="1" allowOverlap="1" wp14:anchorId="307BBD4D" wp14:editId="161A04DF">
                <wp:simplePos x="0" y="0"/>
                <wp:positionH relativeFrom="column">
                  <wp:posOffset>-108585</wp:posOffset>
                </wp:positionH>
                <wp:positionV relativeFrom="paragraph">
                  <wp:posOffset>186055</wp:posOffset>
                </wp:positionV>
                <wp:extent cx="7591425" cy="3381375"/>
                <wp:effectExtent l="0" t="0" r="28575" b="28575"/>
                <wp:wrapNone/>
                <wp:docPr id="7" name="Obdĺžnik 7"/>
                <wp:cNvGraphicFramePr/>
                <a:graphic xmlns:a="http://schemas.openxmlformats.org/drawingml/2006/main">
                  <a:graphicData uri="http://schemas.microsoft.com/office/word/2010/wordprocessingShape">
                    <wps:wsp>
                      <wps:cNvSpPr/>
                      <wps:spPr>
                        <a:xfrm>
                          <a:off x="0" y="0"/>
                          <a:ext cx="7591425" cy="3381375"/>
                        </a:xfrm>
                        <a:prstGeom prst="rect">
                          <a:avLst/>
                        </a:prstGeom>
                        <a:solidFill>
                          <a:srgbClr val="4F81BD">
                            <a:lumMod val="20000"/>
                            <a:lumOff val="80000"/>
                          </a:srgbClr>
                        </a:solidFill>
                        <a:ln w="25400" cap="flat" cmpd="sng" algn="ctr">
                          <a:solidFill>
                            <a:srgbClr val="4F81B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ect w14:anchorId="357543FA" id="Obdĺžnik 7" o:spid="_x0000_s1026" style="position:absolute;margin-left:-8.55pt;margin-top:14.65pt;width:597.75pt;height:266.25pt;z-index:-25172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" fillcolor="#dce6f2" strokecolor="#376092" strokeweight="2pt"/>
            </w:pict>
          </mc:Fallback>
        </mc:AlternateContent>
      </w:r>
    </w:p>
    <w:p w:rsidR="00BD0572" w:rsidRPr="00322D77" w:rsidRDefault="00445CC8" w:rsidP="00445CC8">
      <w:pPr>
        <w:spacing w:after="0" w:line="240" w:lineRule="auto"/>
        <w:jc w:val="both"/>
        <w:rPr>
          <w:rFonts w:ascii="Book Antiqua" w:hAnsi="Book Antiqua" w:cs="Times New Roman"/>
          <w:b/>
          <w:sz w:val="32"/>
          <w:szCs w:val="32"/>
        </w:rPr>
      </w:pPr>
      <w:r>
        <w:rPr>
          <w:rFonts w:ascii="Book Antiqua" w:hAnsi="Book Antiqua" w:cs="Times New Roman"/>
          <w:b/>
          <w:sz w:val="32"/>
          <w:szCs w:val="32"/>
        </w:rPr>
        <w:t>J</w:t>
      </w:r>
      <w:r w:rsidR="00BD0572" w:rsidRPr="00322D77">
        <w:rPr>
          <w:rFonts w:ascii="Book Antiqua" w:hAnsi="Book Antiqua" w:cs="Times New Roman"/>
          <w:b/>
          <w:sz w:val="32"/>
          <w:szCs w:val="32"/>
        </w:rPr>
        <w:t>azyk a komunikácia</w:t>
      </w:r>
    </w:p>
    <w:p w:rsidR="00BD0572" w:rsidRDefault="00BD0572" w:rsidP="00BD0572">
      <w:pPr>
        <w:spacing w:after="0" w:line="240" w:lineRule="auto"/>
        <w:ind w:left="567"/>
        <w:jc w:val="both"/>
        <w:rPr>
          <w:rFonts w:ascii="Times New Roman" w:hAnsi="Times New Roman" w:cs="Times New Roman"/>
          <w:b/>
          <w:i/>
          <w:sz w:val="24"/>
          <w:szCs w:val="24"/>
        </w:rPr>
      </w:pPr>
    </w:p>
    <w:p w:rsidR="00BD0572" w:rsidRPr="00D51355" w:rsidRDefault="00BD0572" w:rsidP="00BD0572">
      <w:pPr>
        <w:pStyle w:val="Odsekzoznamu"/>
        <w:numPr>
          <w:ilvl w:val="0"/>
          <w:numId w:val="33"/>
        </w:numPr>
        <w:spacing w:after="0" w:line="240" w:lineRule="auto"/>
        <w:ind w:left="567"/>
        <w:jc w:val="both"/>
        <w:rPr>
          <w:rFonts w:ascii="Times New Roman" w:hAnsi="Times New Roman" w:cs="Times New Roman"/>
          <w:b/>
          <w:i/>
          <w:sz w:val="24"/>
          <w:szCs w:val="24"/>
        </w:rPr>
      </w:pPr>
      <w:r>
        <w:rPr>
          <w:rFonts w:ascii="Times New Roman" w:hAnsi="Times New Roman" w:cs="Times New Roman"/>
          <w:sz w:val="24"/>
          <w:szCs w:val="24"/>
        </w:rPr>
        <w:t>Aktívne a spontánne nadväzuje rečový kontakt s inými osobami – deťmi i dospelými.</w:t>
      </w:r>
    </w:p>
    <w:p w:rsidR="00BD0572" w:rsidRPr="00D51355" w:rsidRDefault="00BD0572" w:rsidP="00BD0572">
      <w:pPr>
        <w:pStyle w:val="Odsekzoznamu"/>
        <w:numPr>
          <w:ilvl w:val="0"/>
          <w:numId w:val="33"/>
        </w:numPr>
        <w:spacing w:after="0" w:line="240" w:lineRule="auto"/>
        <w:ind w:left="567"/>
        <w:jc w:val="both"/>
        <w:rPr>
          <w:rFonts w:ascii="Times New Roman" w:hAnsi="Times New Roman" w:cs="Times New Roman"/>
          <w:b/>
          <w:i/>
          <w:sz w:val="24"/>
          <w:szCs w:val="24"/>
        </w:rPr>
      </w:pPr>
      <w:r>
        <w:rPr>
          <w:rFonts w:ascii="Times New Roman" w:hAnsi="Times New Roman" w:cs="Times New Roman"/>
          <w:sz w:val="24"/>
          <w:szCs w:val="24"/>
        </w:rPr>
        <w:t>Reaguje na neverbálne signály (gestá, mimika), udržuje očný kontakt, hlasnosť prejavu prispôsobuje situácii.</w:t>
      </w:r>
    </w:p>
    <w:p w:rsidR="00BD0572" w:rsidRPr="00D51355" w:rsidRDefault="00BD0572" w:rsidP="00BD0572">
      <w:pPr>
        <w:pStyle w:val="Odsekzoznamu"/>
        <w:numPr>
          <w:ilvl w:val="0"/>
          <w:numId w:val="33"/>
        </w:numPr>
        <w:spacing w:after="0" w:line="240" w:lineRule="auto"/>
        <w:ind w:left="567"/>
        <w:jc w:val="both"/>
        <w:rPr>
          <w:rFonts w:ascii="Times New Roman" w:hAnsi="Times New Roman" w:cs="Times New Roman"/>
          <w:b/>
          <w:i/>
          <w:sz w:val="24"/>
          <w:szCs w:val="24"/>
        </w:rPr>
      </w:pPr>
      <w:r>
        <w:rPr>
          <w:rFonts w:ascii="Times New Roman" w:hAnsi="Times New Roman" w:cs="Times New Roman"/>
          <w:sz w:val="24"/>
          <w:szCs w:val="24"/>
        </w:rPr>
        <w:t>Používanie jazyka prispôsobuje sociálnym situáciám a vzťahom.</w:t>
      </w:r>
    </w:p>
    <w:p w:rsidR="00BD0572" w:rsidRPr="00D51355" w:rsidRDefault="00BD0572" w:rsidP="00BD0572">
      <w:pPr>
        <w:pStyle w:val="Odsekzoznamu"/>
        <w:numPr>
          <w:ilvl w:val="0"/>
          <w:numId w:val="33"/>
        </w:numPr>
        <w:spacing w:after="0" w:line="240" w:lineRule="auto"/>
        <w:ind w:left="567"/>
        <w:jc w:val="both"/>
        <w:rPr>
          <w:rFonts w:ascii="Times New Roman" w:hAnsi="Times New Roman" w:cs="Times New Roman"/>
          <w:b/>
          <w:i/>
          <w:sz w:val="24"/>
          <w:szCs w:val="24"/>
        </w:rPr>
      </w:pPr>
      <w:r>
        <w:rPr>
          <w:rFonts w:ascii="Times New Roman" w:hAnsi="Times New Roman" w:cs="Times New Roman"/>
          <w:sz w:val="24"/>
          <w:szCs w:val="24"/>
        </w:rPr>
        <w:t>Pozná a dodržuje základné pravidlá vedenia dialógu.</w:t>
      </w:r>
    </w:p>
    <w:p w:rsidR="00BD0572" w:rsidRPr="00D51355" w:rsidRDefault="00BD0572" w:rsidP="00BD0572">
      <w:pPr>
        <w:pStyle w:val="Odsekzoznamu"/>
        <w:numPr>
          <w:ilvl w:val="0"/>
          <w:numId w:val="33"/>
        </w:numPr>
        <w:spacing w:after="0" w:line="240" w:lineRule="auto"/>
        <w:ind w:left="567"/>
        <w:jc w:val="both"/>
        <w:rPr>
          <w:rFonts w:ascii="Times New Roman" w:hAnsi="Times New Roman" w:cs="Times New Roman"/>
          <w:b/>
          <w:i/>
          <w:sz w:val="24"/>
          <w:szCs w:val="24"/>
        </w:rPr>
      </w:pPr>
      <w:r>
        <w:rPr>
          <w:rFonts w:ascii="Times New Roman" w:hAnsi="Times New Roman" w:cs="Times New Roman"/>
          <w:sz w:val="24"/>
          <w:szCs w:val="24"/>
        </w:rPr>
        <w:t>Rozumie spisovnej podobe jazyka.</w:t>
      </w:r>
    </w:p>
    <w:p w:rsidR="00BD0572" w:rsidRPr="002101B0" w:rsidRDefault="00BD0572" w:rsidP="00BD0572">
      <w:pPr>
        <w:pStyle w:val="Odsekzoznamu"/>
        <w:numPr>
          <w:ilvl w:val="0"/>
          <w:numId w:val="33"/>
        </w:numPr>
        <w:spacing w:after="0" w:line="240" w:lineRule="auto"/>
        <w:ind w:left="567"/>
        <w:jc w:val="both"/>
        <w:rPr>
          <w:rFonts w:ascii="Times New Roman" w:hAnsi="Times New Roman" w:cs="Times New Roman"/>
          <w:b/>
          <w:i/>
          <w:sz w:val="24"/>
          <w:szCs w:val="24"/>
        </w:rPr>
      </w:pPr>
      <w:r>
        <w:rPr>
          <w:rFonts w:ascii="Times New Roman" w:hAnsi="Times New Roman" w:cs="Times New Roman"/>
          <w:sz w:val="24"/>
          <w:szCs w:val="24"/>
        </w:rPr>
        <w:t>Pri prezeraní a listovaní knihu správne drží.</w:t>
      </w:r>
    </w:p>
    <w:p w:rsidR="00BD0572" w:rsidRPr="002101B0" w:rsidRDefault="00BD0572" w:rsidP="00BD0572">
      <w:pPr>
        <w:pStyle w:val="Odsekzoznamu"/>
        <w:numPr>
          <w:ilvl w:val="0"/>
          <w:numId w:val="33"/>
        </w:numPr>
        <w:spacing w:after="0" w:line="240" w:lineRule="auto"/>
        <w:ind w:left="567"/>
        <w:jc w:val="both"/>
        <w:rPr>
          <w:rFonts w:ascii="Times New Roman" w:hAnsi="Times New Roman" w:cs="Times New Roman"/>
          <w:b/>
          <w:i/>
          <w:sz w:val="24"/>
          <w:szCs w:val="24"/>
        </w:rPr>
      </w:pPr>
      <w:r>
        <w:rPr>
          <w:rFonts w:ascii="Times New Roman" w:hAnsi="Times New Roman" w:cs="Times New Roman"/>
          <w:sz w:val="24"/>
          <w:szCs w:val="24"/>
        </w:rPr>
        <w:t>Ukáže titulnú stranu knihy.</w:t>
      </w:r>
    </w:p>
    <w:p w:rsidR="00BD0572" w:rsidRPr="002101B0" w:rsidRDefault="00BD0572" w:rsidP="00BD0572">
      <w:pPr>
        <w:pStyle w:val="Odsekzoznamu"/>
        <w:numPr>
          <w:ilvl w:val="0"/>
          <w:numId w:val="33"/>
        </w:numPr>
        <w:spacing w:after="0" w:line="240" w:lineRule="auto"/>
        <w:ind w:left="567"/>
        <w:jc w:val="both"/>
        <w:rPr>
          <w:rFonts w:ascii="Times New Roman" w:hAnsi="Times New Roman" w:cs="Times New Roman"/>
          <w:b/>
          <w:i/>
          <w:sz w:val="24"/>
          <w:szCs w:val="24"/>
        </w:rPr>
      </w:pPr>
      <w:r>
        <w:rPr>
          <w:rFonts w:ascii="Times New Roman" w:hAnsi="Times New Roman" w:cs="Times New Roman"/>
          <w:sz w:val="24"/>
          <w:szCs w:val="24"/>
        </w:rPr>
        <w:t>Ukáže začiatok čítania textu.</w:t>
      </w:r>
    </w:p>
    <w:p w:rsidR="00BD0572" w:rsidRPr="002101B0" w:rsidRDefault="00BD0572" w:rsidP="00BD0572">
      <w:pPr>
        <w:pStyle w:val="Odsekzoznamu"/>
        <w:numPr>
          <w:ilvl w:val="0"/>
          <w:numId w:val="33"/>
        </w:numPr>
        <w:spacing w:after="0" w:line="240" w:lineRule="auto"/>
        <w:ind w:left="567"/>
        <w:jc w:val="both"/>
        <w:rPr>
          <w:rFonts w:ascii="Times New Roman" w:hAnsi="Times New Roman" w:cs="Times New Roman"/>
          <w:b/>
          <w:i/>
          <w:sz w:val="24"/>
          <w:szCs w:val="24"/>
        </w:rPr>
      </w:pPr>
      <w:r>
        <w:rPr>
          <w:rFonts w:ascii="Times New Roman" w:hAnsi="Times New Roman" w:cs="Times New Roman"/>
          <w:sz w:val="24"/>
          <w:szCs w:val="24"/>
        </w:rPr>
        <w:t>Listuje v knihe správnym smerom.</w:t>
      </w:r>
    </w:p>
    <w:p w:rsidR="00BD0572" w:rsidRPr="002101B0" w:rsidRDefault="00BD0572" w:rsidP="00BD0572">
      <w:pPr>
        <w:pStyle w:val="Odsekzoznamu"/>
        <w:numPr>
          <w:ilvl w:val="0"/>
          <w:numId w:val="33"/>
        </w:numPr>
        <w:spacing w:after="0" w:line="240" w:lineRule="auto"/>
        <w:ind w:left="567"/>
        <w:jc w:val="both"/>
        <w:rPr>
          <w:rFonts w:ascii="Times New Roman" w:hAnsi="Times New Roman" w:cs="Times New Roman"/>
          <w:b/>
          <w:i/>
          <w:sz w:val="24"/>
          <w:szCs w:val="24"/>
        </w:rPr>
      </w:pPr>
      <w:r>
        <w:rPr>
          <w:rFonts w:ascii="Times New Roman" w:hAnsi="Times New Roman" w:cs="Times New Roman"/>
          <w:sz w:val="24"/>
          <w:szCs w:val="24"/>
        </w:rPr>
        <w:t>Rozpozná, kde je v knihe uvedený názov a autor knihy.</w:t>
      </w:r>
    </w:p>
    <w:p w:rsidR="00BD0572" w:rsidRPr="002101B0" w:rsidRDefault="00BD0572" w:rsidP="00BD0572">
      <w:pPr>
        <w:pStyle w:val="Odsekzoznamu"/>
        <w:numPr>
          <w:ilvl w:val="0"/>
          <w:numId w:val="33"/>
        </w:numPr>
        <w:spacing w:after="0" w:line="240" w:lineRule="auto"/>
        <w:ind w:left="567"/>
        <w:jc w:val="both"/>
        <w:rPr>
          <w:rFonts w:ascii="Times New Roman" w:hAnsi="Times New Roman" w:cs="Times New Roman"/>
          <w:b/>
          <w:i/>
          <w:sz w:val="24"/>
          <w:szCs w:val="24"/>
        </w:rPr>
      </w:pPr>
      <w:r>
        <w:rPr>
          <w:rFonts w:ascii="Times New Roman" w:hAnsi="Times New Roman" w:cs="Times New Roman"/>
          <w:sz w:val="24"/>
          <w:szCs w:val="24"/>
        </w:rPr>
        <w:t>Identifikuje v knihe pri čítaní slová v správnej smerovej orientácii (zľava – doprava)</w:t>
      </w:r>
    </w:p>
    <w:p w:rsidR="00BD0572" w:rsidRPr="002101B0" w:rsidRDefault="00BD0572" w:rsidP="00BD0572">
      <w:pPr>
        <w:pStyle w:val="Odsekzoznamu"/>
        <w:numPr>
          <w:ilvl w:val="0"/>
          <w:numId w:val="33"/>
        </w:numPr>
        <w:spacing w:after="0" w:line="240" w:lineRule="auto"/>
        <w:ind w:left="567"/>
        <w:jc w:val="both"/>
        <w:rPr>
          <w:rFonts w:ascii="Times New Roman" w:hAnsi="Times New Roman" w:cs="Times New Roman"/>
          <w:b/>
          <w:i/>
          <w:sz w:val="24"/>
          <w:szCs w:val="24"/>
        </w:rPr>
      </w:pPr>
      <w:r>
        <w:rPr>
          <w:rFonts w:ascii="Times New Roman" w:hAnsi="Times New Roman" w:cs="Times New Roman"/>
          <w:sz w:val="24"/>
          <w:szCs w:val="24"/>
        </w:rPr>
        <w:t>Ukáže pri čítaní riadky v správnej smerovej orientácii (zľava – doprava, zhora – nadol).</w:t>
      </w:r>
    </w:p>
    <w:p w:rsidR="00BD0572" w:rsidRPr="00435E32" w:rsidRDefault="00BD0572" w:rsidP="00BD0572">
      <w:pPr>
        <w:pStyle w:val="Odsekzoznamu"/>
        <w:numPr>
          <w:ilvl w:val="0"/>
          <w:numId w:val="33"/>
        </w:numPr>
        <w:spacing w:after="0" w:line="240" w:lineRule="auto"/>
        <w:ind w:left="567"/>
        <w:jc w:val="both"/>
        <w:rPr>
          <w:rFonts w:ascii="Times New Roman" w:hAnsi="Times New Roman" w:cs="Times New Roman"/>
          <w:b/>
          <w:i/>
          <w:sz w:val="24"/>
          <w:szCs w:val="24"/>
        </w:rPr>
      </w:pPr>
      <w:r>
        <w:rPr>
          <w:rFonts w:ascii="Times New Roman" w:hAnsi="Times New Roman" w:cs="Times New Roman"/>
          <w:sz w:val="24"/>
          <w:szCs w:val="24"/>
        </w:rPr>
        <w:t>Identifikuje niektoré písmená abecedy.</w:t>
      </w:r>
    </w:p>
    <w:p w:rsidR="00BD0572" w:rsidRDefault="00BD0572" w:rsidP="00BD0572">
      <w:pPr>
        <w:pStyle w:val="Odsekzoznamu"/>
        <w:numPr>
          <w:ilvl w:val="0"/>
          <w:numId w:val="33"/>
        </w:num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Pri kreslení a </w:t>
      </w:r>
      <w:proofErr w:type="spellStart"/>
      <w:r>
        <w:rPr>
          <w:rFonts w:ascii="Times New Roman" w:hAnsi="Times New Roman" w:cs="Times New Roman"/>
          <w:sz w:val="24"/>
          <w:szCs w:val="24"/>
        </w:rPr>
        <w:t>grafomotorických</w:t>
      </w:r>
      <w:proofErr w:type="spellEnd"/>
      <w:r>
        <w:rPr>
          <w:rFonts w:ascii="Times New Roman" w:hAnsi="Times New Roman" w:cs="Times New Roman"/>
          <w:sz w:val="24"/>
          <w:szCs w:val="24"/>
        </w:rPr>
        <w:t xml:space="preserve"> činnostiach sedí vzpriamene, vzdialenosť očí od podložky je primeraná.</w:t>
      </w:r>
    </w:p>
    <w:p w:rsidR="00BD0572" w:rsidRDefault="00BD0572" w:rsidP="00BD0572">
      <w:pPr>
        <w:pStyle w:val="Odsekzoznamu"/>
        <w:numPr>
          <w:ilvl w:val="0"/>
          <w:numId w:val="33"/>
        </w:num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Úchop a tlak ceruzky zodpovedá norme.</w:t>
      </w:r>
    </w:p>
    <w:p w:rsidR="00BD0572" w:rsidRDefault="00BD0572" w:rsidP="00BD0572">
      <w:pPr>
        <w:pStyle w:val="Odsekzoznamu"/>
        <w:spacing w:after="0" w:line="240" w:lineRule="auto"/>
        <w:jc w:val="both"/>
        <w:rPr>
          <w:rFonts w:ascii="Times New Roman" w:hAnsi="Times New Roman" w:cs="Times New Roman"/>
          <w:sz w:val="24"/>
          <w:szCs w:val="24"/>
        </w:rPr>
      </w:pPr>
    </w:p>
    <w:p w:rsidR="00BD0572" w:rsidRDefault="00BD0572" w:rsidP="00BD0572">
      <w:pPr>
        <w:tabs>
          <w:tab w:val="left" w:pos="5940"/>
        </w:tabs>
        <w:spacing w:after="0" w:line="240" w:lineRule="auto"/>
        <w:ind w:left="567"/>
        <w:rPr>
          <w:rFonts w:ascii="Times New Roman" w:hAnsi="Times New Roman" w:cs="Times New Roman"/>
          <w:b/>
          <w:i/>
          <w:sz w:val="24"/>
          <w:szCs w:val="24"/>
        </w:rPr>
      </w:pPr>
      <w:r>
        <w:rPr>
          <w:rFonts w:ascii="Times New Roman" w:hAnsi="Times New Roman" w:cs="Times New Roman"/>
          <w:b/>
          <w:i/>
          <w:sz w:val="24"/>
          <w:szCs w:val="24"/>
        </w:rPr>
        <w:t xml:space="preserve">                                                                                   </w:t>
      </w:r>
      <w:r>
        <w:rPr>
          <w:rFonts w:ascii="Times New Roman" w:hAnsi="Times New Roman" w:cs="Times New Roman"/>
          <w:b/>
          <w:i/>
          <w:noProof/>
          <w:sz w:val="24"/>
          <w:szCs w:val="24"/>
          <w:lang w:eastAsia="sk-SK"/>
        </w:rPr>
        <w:drawing>
          <wp:inline distT="0" distB="0" distL="0" distR="0" wp14:anchorId="253E3AC4" wp14:editId="5F614652">
            <wp:extent cx="1425632" cy="1905000"/>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BEBA8EAE-BF5A-486C-A8C5-ECC9F3942E4B}">
                          <a14:imgProps xmlns:a14="http://schemas.microsoft.com/office/drawing/2010/main">
                            <a14:imgLayer r:embed="rId28">
                              <a14:imgEffect>
                                <a14:backgroundRemoval t="16168" b="92515" l="10000" r="89200"/>
                              </a14:imgEffect>
                            </a14:imgLayer>
                          </a14:imgProps>
                        </a:ext>
                        <a:ext uri="{28A0092B-C50C-407E-A947-70E740481C1C}">
                          <a14:useLocalDpi xmlns:a14="http://schemas.microsoft.com/office/drawing/2010/main" val="0"/>
                        </a:ext>
                      </a:extLst>
                    </a:blip>
                    <a:srcRect/>
                    <a:stretch>
                      <a:fillRect/>
                    </a:stretch>
                  </pic:blipFill>
                  <pic:spPr bwMode="auto">
                    <a:xfrm>
                      <a:off x="0" y="0"/>
                      <a:ext cx="1432850" cy="1914645"/>
                    </a:xfrm>
                    <a:prstGeom prst="rect">
                      <a:avLst/>
                    </a:prstGeom>
                    <a:noFill/>
                  </pic:spPr>
                </pic:pic>
              </a:graphicData>
            </a:graphic>
          </wp:inline>
        </w:drawing>
      </w:r>
    </w:p>
    <w:p w:rsidR="00BD0572" w:rsidRDefault="00BD0572" w:rsidP="00BD0572">
      <w:pPr>
        <w:spacing w:after="0" w:line="240" w:lineRule="auto"/>
        <w:jc w:val="both"/>
        <w:rPr>
          <w:rFonts w:ascii="Times New Roman" w:hAnsi="Times New Roman" w:cs="Times New Roman"/>
          <w:b/>
          <w:i/>
          <w:sz w:val="24"/>
          <w:szCs w:val="24"/>
        </w:rPr>
      </w:pPr>
    </w:p>
    <w:p w:rsidR="009D5E7B" w:rsidRDefault="009D5E7B" w:rsidP="00BD0572">
      <w:pPr>
        <w:pStyle w:val="Odsekzoznamu"/>
        <w:spacing w:after="0" w:line="240" w:lineRule="auto"/>
        <w:jc w:val="both"/>
        <w:rPr>
          <w:rFonts w:ascii="Book Antiqua" w:hAnsi="Book Antiqua" w:cs="Times New Roman"/>
          <w:b/>
          <w:sz w:val="32"/>
          <w:szCs w:val="32"/>
        </w:rPr>
      </w:pPr>
    </w:p>
    <w:p w:rsidR="00BD0572" w:rsidRPr="00786186" w:rsidRDefault="00BD0572" w:rsidP="00BD0572">
      <w:pPr>
        <w:pStyle w:val="Odsekzoznamu"/>
        <w:spacing w:after="0" w:line="240" w:lineRule="auto"/>
        <w:jc w:val="both"/>
        <w:rPr>
          <w:rFonts w:ascii="Book Antiqua" w:hAnsi="Book Antiqua" w:cs="Times New Roman"/>
          <w:b/>
          <w:sz w:val="32"/>
          <w:szCs w:val="32"/>
        </w:rPr>
      </w:pPr>
      <w:r>
        <w:rPr>
          <w:rFonts w:ascii="Book Antiqua" w:hAnsi="Book Antiqua" w:cs="Times New Roman"/>
          <w:b/>
          <w:noProof/>
          <w:sz w:val="32"/>
          <w:szCs w:val="32"/>
          <w:lang w:eastAsia="sk-SK"/>
        </w:rPr>
        <mc:AlternateContent>
          <mc:Choice Requires="wps">
            <w:drawing>
              <wp:anchor distT="0" distB="0" distL="114300" distR="114300" simplePos="0" relativeHeight="251654656" behindDoc="1" locked="0" layoutInCell="1" allowOverlap="1" wp14:anchorId="31D39ED1" wp14:editId="1E808867">
                <wp:simplePos x="0" y="0"/>
                <wp:positionH relativeFrom="column">
                  <wp:posOffset>-171450</wp:posOffset>
                </wp:positionH>
                <wp:positionV relativeFrom="paragraph">
                  <wp:posOffset>-90805</wp:posOffset>
                </wp:positionV>
                <wp:extent cx="9020175" cy="1838325"/>
                <wp:effectExtent l="0" t="0" r="28575" b="28575"/>
                <wp:wrapNone/>
                <wp:docPr id="8" name="Obdĺžnik 8"/>
                <wp:cNvGraphicFramePr/>
                <a:graphic xmlns:a="http://schemas.openxmlformats.org/drawingml/2006/main">
                  <a:graphicData uri="http://schemas.microsoft.com/office/word/2010/wordprocessingShape">
                    <wps:wsp>
                      <wps:cNvSpPr/>
                      <wps:spPr>
                        <a:xfrm>
                          <a:off x="0" y="0"/>
                          <a:ext cx="9020175" cy="1838325"/>
                        </a:xfrm>
                        <a:prstGeom prst="rect">
                          <a:avLst/>
                        </a:prstGeom>
                        <a:solidFill>
                          <a:srgbClr val="4F81BD">
                            <a:lumMod val="20000"/>
                            <a:lumOff val="80000"/>
                          </a:srgbClr>
                        </a:solidFill>
                        <a:ln w="25400" cap="flat" cmpd="sng" algn="ctr">
                          <a:solidFill>
                            <a:srgbClr val="4F81B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ect w14:anchorId="518F8760" id="Obdĺžnik 8" o:spid="_x0000_s1026" style="position:absolute;margin-left:-13.5pt;margin-top:-7.15pt;width:710.25pt;height:144.7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" fillcolor="#dce6f2" strokecolor="#376092" strokeweight="2pt"/>
            </w:pict>
          </mc:Fallback>
        </mc:AlternateContent>
      </w:r>
      <w:r w:rsidRPr="00786186">
        <w:rPr>
          <w:rFonts w:ascii="Book Antiqua" w:hAnsi="Book Antiqua" w:cs="Times New Roman"/>
          <w:b/>
          <w:sz w:val="32"/>
          <w:szCs w:val="32"/>
        </w:rPr>
        <w:t>Zdravie a pohyb</w:t>
      </w:r>
    </w:p>
    <w:p w:rsidR="00BD0572" w:rsidRDefault="00BD0572" w:rsidP="00BD0572">
      <w:pPr>
        <w:spacing w:after="0" w:line="240" w:lineRule="auto"/>
        <w:jc w:val="both"/>
        <w:rPr>
          <w:rFonts w:ascii="Times New Roman" w:hAnsi="Times New Roman" w:cs="Times New Roman"/>
          <w:b/>
          <w:i/>
          <w:sz w:val="24"/>
          <w:szCs w:val="24"/>
        </w:rPr>
      </w:pPr>
    </w:p>
    <w:p w:rsidR="00BD0572" w:rsidRPr="00420A7B" w:rsidRDefault="00BD0572" w:rsidP="00BD0572">
      <w:pPr>
        <w:pStyle w:val="Odsekzoznamu"/>
        <w:numPr>
          <w:ilvl w:val="0"/>
          <w:numId w:val="34"/>
        </w:numP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Má osvojené základné hygienické návyky (použitie toalety a toaletného papiera, umývanie rúk po použití toalety, umývanie rúk pred jedlom a po zašpinení sa atď.).</w:t>
      </w:r>
    </w:p>
    <w:p w:rsidR="00BD0572" w:rsidRPr="00420A7B" w:rsidRDefault="00BD0572" w:rsidP="00BD0572">
      <w:pPr>
        <w:pStyle w:val="Odsekzoznamu"/>
        <w:numPr>
          <w:ilvl w:val="0"/>
          <w:numId w:val="34"/>
        </w:numP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 xml:space="preserve">Ovláda základné </w:t>
      </w:r>
      <w:proofErr w:type="spellStart"/>
      <w:r>
        <w:rPr>
          <w:rFonts w:ascii="Times New Roman" w:hAnsi="Times New Roman" w:cs="Times New Roman"/>
          <w:sz w:val="24"/>
          <w:szCs w:val="24"/>
        </w:rPr>
        <w:t>sebaobslužné</w:t>
      </w:r>
      <w:proofErr w:type="spellEnd"/>
      <w:r>
        <w:rPr>
          <w:rFonts w:ascii="Times New Roman" w:hAnsi="Times New Roman" w:cs="Times New Roman"/>
          <w:sz w:val="24"/>
          <w:szCs w:val="24"/>
        </w:rPr>
        <w:t xml:space="preserve"> činnosti.</w:t>
      </w:r>
    </w:p>
    <w:p w:rsidR="00BD0572" w:rsidRPr="00420A7B" w:rsidRDefault="00BD0572" w:rsidP="00BD0572">
      <w:pPr>
        <w:pStyle w:val="Odsekzoznamu"/>
        <w:numPr>
          <w:ilvl w:val="0"/>
          <w:numId w:val="34"/>
        </w:numP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Aktívne sa zúčastňuje na príprave stolovania (desiata, obed, olovrant), používa príbor a dodržiava čistotu pri stolovaní.</w:t>
      </w:r>
    </w:p>
    <w:p w:rsidR="00BD0572" w:rsidRPr="00420A7B" w:rsidRDefault="00BD0572" w:rsidP="00BD0572">
      <w:pPr>
        <w:pStyle w:val="Odsekzoznamu"/>
        <w:numPr>
          <w:ilvl w:val="0"/>
          <w:numId w:val="34"/>
        </w:numP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Udržiava poriadok vo svojom okolí.</w:t>
      </w:r>
    </w:p>
    <w:p w:rsidR="00BD0572" w:rsidRDefault="00BD0572" w:rsidP="00BD0572">
      <w:pPr>
        <w:spacing w:after="0" w:line="240" w:lineRule="auto"/>
        <w:jc w:val="both"/>
        <w:rPr>
          <w:rFonts w:ascii="Times New Roman" w:hAnsi="Times New Roman" w:cs="Times New Roman"/>
          <w:b/>
          <w:i/>
          <w:sz w:val="24"/>
          <w:szCs w:val="24"/>
        </w:rPr>
      </w:pPr>
    </w:p>
    <w:p w:rsidR="00BD0572" w:rsidRDefault="00BD0572" w:rsidP="00BD0572">
      <w:pPr>
        <w:spacing w:after="0" w:line="240" w:lineRule="auto"/>
        <w:jc w:val="both"/>
        <w:rPr>
          <w:rFonts w:ascii="Times New Roman" w:hAnsi="Times New Roman" w:cs="Times New Roman"/>
          <w:b/>
          <w:i/>
          <w:sz w:val="24"/>
          <w:szCs w:val="24"/>
        </w:rPr>
      </w:pPr>
    </w:p>
    <w:p w:rsidR="00BD0572" w:rsidRDefault="00BD0572" w:rsidP="00BD0572">
      <w:pPr>
        <w:spacing w:after="0" w:line="240" w:lineRule="auto"/>
        <w:jc w:val="both"/>
        <w:rPr>
          <w:rFonts w:ascii="Times New Roman" w:hAnsi="Times New Roman" w:cs="Times New Roman"/>
          <w:b/>
          <w:i/>
          <w:sz w:val="24"/>
          <w:szCs w:val="24"/>
        </w:rPr>
      </w:pPr>
    </w:p>
    <w:p w:rsidR="00BD0572" w:rsidRDefault="00BD0572" w:rsidP="00BD0572">
      <w:pPr>
        <w:spacing w:after="0" w:line="240" w:lineRule="auto"/>
        <w:jc w:val="both"/>
        <w:rPr>
          <w:rFonts w:ascii="Times New Roman" w:hAnsi="Times New Roman" w:cs="Times New Roman"/>
          <w:b/>
          <w:i/>
          <w:sz w:val="24"/>
          <w:szCs w:val="24"/>
        </w:rPr>
      </w:pPr>
    </w:p>
    <w:p w:rsidR="00BD0572" w:rsidRDefault="00BD0572" w:rsidP="00BD0572">
      <w:pPr>
        <w:tabs>
          <w:tab w:val="left" w:pos="5487"/>
        </w:tabs>
        <w:rPr>
          <w:rFonts w:ascii="Book Antiqua" w:hAnsi="Book Antiqua"/>
          <w:b/>
          <w:i/>
          <w:sz w:val="32"/>
          <w:szCs w:val="32"/>
        </w:rPr>
      </w:pPr>
      <w:r>
        <w:rPr>
          <w:rFonts w:ascii="Book Antiqua" w:hAnsi="Book Antiqua"/>
          <w:b/>
          <w:i/>
          <w:sz w:val="32"/>
          <w:szCs w:val="32"/>
        </w:rPr>
        <w:t xml:space="preserve">                                          </w:t>
      </w:r>
      <w:r w:rsidR="00B06172">
        <w:rPr>
          <w:rFonts w:ascii="Book Antiqua" w:hAnsi="Book Antiqua"/>
          <w:b/>
          <w:i/>
          <w:noProof/>
          <w:sz w:val="32"/>
          <w:szCs w:val="32"/>
          <w:lang w:val="en-US"/>
        </w:rPr>
        <w:t xml:space="preserve">                 </w:t>
      </w:r>
      <w:r>
        <w:rPr>
          <w:rFonts w:ascii="Book Antiqua" w:hAnsi="Book Antiqua"/>
          <w:b/>
          <w:i/>
          <w:noProof/>
          <w:sz w:val="32"/>
          <w:szCs w:val="32"/>
          <w:lang w:eastAsia="sk-SK"/>
        </w:rPr>
        <w:drawing>
          <wp:inline distT="0" distB="0" distL="0" distR="0" wp14:anchorId="43FD8E0A" wp14:editId="713EFF6E">
            <wp:extent cx="2057400" cy="2034300"/>
            <wp:effectExtent l="0" t="0" r="0" b="4445"/>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0371" cy="2066900"/>
                    </a:xfrm>
                    <a:prstGeom prst="rect">
                      <a:avLst/>
                    </a:prstGeom>
                    <a:noFill/>
                  </pic:spPr>
                </pic:pic>
              </a:graphicData>
            </a:graphic>
          </wp:inline>
        </w:drawing>
      </w:r>
    </w:p>
    <w:p w:rsidR="00B06172" w:rsidRDefault="00B06172" w:rsidP="00B06172">
      <w:pPr>
        <w:tabs>
          <w:tab w:val="left" w:pos="5487"/>
        </w:tabs>
        <w:jc w:val="center"/>
        <w:rPr>
          <w:rFonts w:ascii="Book Antiqua" w:hAnsi="Book Antiqua"/>
          <w:b/>
          <w:i/>
          <w:sz w:val="32"/>
          <w:szCs w:val="32"/>
        </w:rPr>
      </w:pPr>
      <w:r>
        <w:rPr>
          <w:rFonts w:ascii="Book Antiqua" w:hAnsi="Book Antiqua"/>
          <w:b/>
          <w:i/>
          <w:sz w:val="32"/>
          <w:szCs w:val="32"/>
        </w:rPr>
        <w:t xml:space="preserve">Obsahové témy jednotlivých týždňov, učebné osnovy a plán rozvoja </w:t>
      </w:r>
      <w:proofErr w:type="spellStart"/>
      <w:r>
        <w:rPr>
          <w:rFonts w:ascii="Book Antiqua" w:hAnsi="Book Antiqua"/>
          <w:b/>
          <w:i/>
          <w:sz w:val="32"/>
          <w:szCs w:val="32"/>
        </w:rPr>
        <w:t>grafomotorických</w:t>
      </w:r>
      <w:proofErr w:type="spellEnd"/>
      <w:r>
        <w:rPr>
          <w:rFonts w:ascii="Book Antiqua" w:hAnsi="Book Antiqua"/>
          <w:b/>
          <w:i/>
          <w:sz w:val="32"/>
          <w:szCs w:val="32"/>
        </w:rPr>
        <w:t xml:space="preserve"> zručností detí je súčasťou Školského vzdelávacieho programu „Chrobáčik“ v tlačenej verzii dokumentu a je interným dokumentom MŠ.</w:t>
      </w:r>
    </w:p>
    <w:sectPr w:rsidR="00B06172" w:rsidSect="00C60487">
      <w:footerReference w:type="default" r:id="rId30"/>
      <w:type w:val="continuous"/>
      <w:pgSz w:w="16838" w:h="11906" w:orient="landscape"/>
      <w:pgMar w:top="1135" w:right="1440" w:bottom="1843" w:left="1440" w:header="90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5E41" w:rsidRDefault="00F15E41" w:rsidP="00071C36">
      <w:pPr>
        <w:spacing w:after="0" w:line="240" w:lineRule="auto"/>
      </w:pPr>
      <w:r>
        <w:separator/>
      </w:r>
    </w:p>
  </w:endnote>
  <w:endnote w:type="continuationSeparator" w:id="0">
    <w:p w:rsidR="00F15E41" w:rsidRDefault="00F15E41" w:rsidP="00071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8074891"/>
      <w:docPartObj>
        <w:docPartGallery w:val="Page Numbers (Bottom of Page)"/>
        <w:docPartUnique/>
      </w:docPartObj>
    </w:sdtPr>
    <w:sdtEndPr/>
    <w:sdtContent>
      <w:p w:rsidR="00EC4D86" w:rsidRDefault="00EC4D86">
        <w:pPr>
          <w:pStyle w:val="Pta"/>
          <w:jc w:val="center"/>
        </w:pPr>
        <w:r>
          <w:fldChar w:fldCharType="begin"/>
        </w:r>
        <w:r>
          <w:instrText>PAGE   \* MERGEFORMAT</w:instrText>
        </w:r>
        <w:r>
          <w:fldChar w:fldCharType="separate"/>
        </w:r>
        <w:r w:rsidR="00E930B8">
          <w:rPr>
            <w:noProof/>
          </w:rPr>
          <w:t>1</w:t>
        </w:r>
        <w:r>
          <w:fldChar w:fldCharType="end"/>
        </w:r>
      </w:p>
    </w:sdtContent>
  </w:sdt>
  <w:p w:rsidR="00EC4D86" w:rsidRDefault="00EC4D86">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5E41" w:rsidRDefault="00F15E41" w:rsidP="00071C36">
      <w:pPr>
        <w:spacing w:after="0" w:line="240" w:lineRule="auto"/>
      </w:pPr>
      <w:r>
        <w:separator/>
      </w:r>
    </w:p>
  </w:footnote>
  <w:footnote w:type="continuationSeparator" w:id="0">
    <w:p w:rsidR="00F15E41" w:rsidRDefault="00F15E41" w:rsidP="00071C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B72F8"/>
    <w:multiLevelType w:val="hybridMultilevel"/>
    <w:tmpl w:val="D0EA387C"/>
    <w:lvl w:ilvl="0" w:tplc="041B000F">
      <w:start w:val="1"/>
      <w:numFmt w:val="decimal"/>
      <w:lvlText w:val="%1."/>
      <w:lvlJc w:val="left"/>
      <w:pPr>
        <w:ind w:left="765" w:hanging="360"/>
      </w:pPr>
    </w:lvl>
    <w:lvl w:ilvl="1" w:tplc="041B0019" w:tentative="1">
      <w:start w:val="1"/>
      <w:numFmt w:val="lowerLetter"/>
      <w:lvlText w:val="%2."/>
      <w:lvlJc w:val="left"/>
      <w:pPr>
        <w:ind w:left="1485" w:hanging="360"/>
      </w:pPr>
    </w:lvl>
    <w:lvl w:ilvl="2" w:tplc="041B001B" w:tentative="1">
      <w:start w:val="1"/>
      <w:numFmt w:val="lowerRoman"/>
      <w:lvlText w:val="%3."/>
      <w:lvlJc w:val="right"/>
      <w:pPr>
        <w:ind w:left="2205" w:hanging="180"/>
      </w:pPr>
    </w:lvl>
    <w:lvl w:ilvl="3" w:tplc="041B000F" w:tentative="1">
      <w:start w:val="1"/>
      <w:numFmt w:val="decimal"/>
      <w:lvlText w:val="%4."/>
      <w:lvlJc w:val="left"/>
      <w:pPr>
        <w:ind w:left="2925" w:hanging="360"/>
      </w:pPr>
    </w:lvl>
    <w:lvl w:ilvl="4" w:tplc="041B0019" w:tentative="1">
      <w:start w:val="1"/>
      <w:numFmt w:val="lowerLetter"/>
      <w:lvlText w:val="%5."/>
      <w:lvlJc w:val="left"/>
      <w:pPr>
        <w:ind w:left="3645" w:hanging="360"/>
      </w:pPr>
    </w:lvl>
    <w:lvl w:ilvl="5" w:tplc="041B001B" w:tentative="1">
      <w:start w:val="1"/>
      <w:numFmt w:val="lowerRoman"/>
      <w:lvlText w:val="%6."/>
      <w:lvlJc w:val="right"/>
      <w:pPr>
        <w:ind w:left="4365" w:hanging="180"/>
      </w:pPr>
    </w:lvl>
    <w:lvl w:ilvl="6" w:tplc="041B000F" w:tentative="1">
      <w:start w:val="1"/>
      <w:numFmt w:val="decimal"/>
      <w:lvlText w:val="%7."/>
      <w:lvlJc w:val="left"/>
      <w:pPr>
        <w:ind w:left="5085" w:hanging="360"/>
      </w:pPr>
    </w:lvl>
    <w:lvl w:ilvl="7" w:tplc="041B0019" w:tentative="1">
      <w:start w:val="1"/>
      <w:numFmt w:val="lowerLetter"/>
      <w:lvlText w:val="%8."/>
      <w:lvlJc w:val="left"/>
      <w:pPr>
        <w:ind w:left="5805" w:hanging="360"/>
      </w:pPr>
    </w:lvl>
    <w:lvl w:ilvl="8" w:tplc="041B001B" w:tentative="1">
      <w:start w:val="1"/>
      <w:numFmt w:val="lowerRoman"/>
      <w:lvlText w:val="%9."/>
      <w:lvlJc w:val="right"/>
      <w:pPr>
        <w:ind w:left="6525" w:hanging="180"/>
      </w:pPr>
    </w:lvl>
  </w:abstractNum>
  <w:abstractNum w:abstractNumId="1">
    <w:nsid w:val="092A4697"/>
    <w:multiLevelType w:val="hybridMultilevel"/>
    <w:tmpl w:val="981E249E"/>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0A481B6E"/>
    <w:multiLevelType w:val="hybridMultilevel"/>
    <w:tmpl w:val="252A2C44"/>
    <w:lvl w:ilvl="0" w:tplc="041B0001">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0D4950AE"/>
    <w:multiLevelType w:val="hybridMultilevel"/>
    <w:tmpl w:val="E384CB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13D62AFF"/>
    <w:multiLevelType w:val="hybridMultilevel"/>
    <w:tmpl w:val="14C4E0A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150F14E4"/>
    <w:multiLevelType w:val="hybridMultilevel"/>
    <w:tmpl w:val="4BD0E4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18801E19"/>
    <w:multiLevelType w:val="hybridMultilevel"/>
    <w:tmpl w:val="B1549A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19ED47A2"/>
    <w:multiLevelType w:val="hybridMultilevel"/>
    <w:tmpl w:val="8D7EBEFE"/>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216A1CAF"/>
    <w:multiLevelType w:val="hybridMultilevel"/>
    <w:tmpl w:val="BD7EFF6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25A84B02"/>
    <w:multiLevelType w:val="hybridMultilevel"/>
    <w:tmpl w:val="AD1ED0C8"/>
    <w:lvl w:ilvl="0" w:tplc="041B000B">
      <w:start w:val="1"/>
      <w:numFmt w:val="bullet"/>
      <w:lvlText w:val=""/>
      <w:lvlJc w:val="left"/>
      <w:pPr>
        <w:ind w:left="405" w:hanging="360"/>
      </w:pPr>
      <w:rPr>
        <w:rFonts w:ascii="Wingdings" w:hAnsi="Wingdings" w:hint="default"/>
      </w:rPr>
    </w:lvl>
    <w:lvl w:ilvl="1" w:tplc="041B0003" w:tentative="1">
      <w:start w:val="1"/>
      <w:numFmt w:val="bullet"/>
      <w:lvlText w:val="o"/>
      <w:lvlJc w:val="left"/>
      <w:pPr>
        <w:ind w:left="1125" w:hanging="360"/>
      </w:pPr>
      <w:rPr>
        <w:rFonts w:ascii="Courier New" w:hAnsi="Courier New" w:cs="Courier New" w:hint="default"/>
      </w:rPr>
    </w:lvl>
    <w:lvl w:ilvl="2" w:tplc="041B0005" w:tentative="1">
      <w:start w:val="1"/>
      <w:numFmt w:val="bullet"/>
      <w:lvlText w:val=""/>
      <w:lvlJc w:val="left"/>
      <w:pPr>
        <w:ind w:left="1845" w:hanging="360"/>
      </w:pPr>
      <w:rPr>
        <w:rFonts w:ascii="Wingdings" w:hAnsi="Wingdings" w:hint="default"/>
      </w:rPr>
    </w:lvl>
    <w:lvl w:ilvl="3" w:tplc="041B0001" w:tentative="1">
      <w:start w:val="1"/>
      <w:numFmt w:val="bullet"/>
      <w:lvlText w:val=""/>
      <w:lvlJc w:val="left"/>
      <w:pPr>
        <w:ind w:left="2565" w:hanging="360"/>
      </w:pPr>
      <w:rPr>
        <w:rFonts w:ascii="Symbol" w:hAnsi="Symbol" w:hint="default"/>
      </w:rPr>
    </w:lvl>
    <w:lvl w:ilvl="4" w:tplc="041B0003" w:tentative="1">
      <w:start w:val="1"/>
      <w:numFmt w:val="bullet"/>
      <w:lvlText w:val="o"/>
      <w:lvlJc w:val="left"/>
      <w:pPr>
        <w:ind w:left="3285" w:hanging="360"/>
      </w:pPr>
      <w:rPr>
        <w:rFonts w:ascii="Courier New" w:hAnsi="Courier New" w:cs="Courier New" w:hint="default"/>
      </w:rPr>
    </w:lvl>
    <w:lvl w:ilvl="5" w:tplc="041B0005" w:tentative="1">
      <w:start w:val="1"/>
      <w:numFmt w:val="bullet"/>
      <w:lvlText w:val=""/>
      <w:lvlJc w:val="left"/>
      <w:pPr>
        <w:ind w:left="4005" w:hanging="360"/>
      </w:pPr>
      <w:rPr>
        <w:rFonts w:ascii="Wingdings" w:hAnsi="Wingdings" w:hint="default"/>
      </w:rPr>
    </w:lvl>
    <w:lvl w:ilvl="6" w:tplc="041B0001" w:tentative="1">
      <w:start w:val="1"/>
      <w:numFmt w:val="bullet"/>
      <w:lvlText w:val=""/>
      <w:lvlJc w:val="left"/>
      <w:pPr>
        <w:ind w:left="4725" w:hanging="360"/>
      </w:pPr>
      <w:rPr>
        <w:rFonts w:ascii="Symbol" w:hAnsi="Symbol" w:hint="default"/>
      </w:rPr>
    </w:lvl>
    <w:lvl w:ilvl="7" w:tplc="041B0003" w:tentative="1">
      <w:start w:val="1"/>
      <w:numFmt w:val="bullet"/>
      <w:lvlText w:val="o"/>
      <w:lvlJc w:val="left"/>
      <w:pPr>
        <w:ind w:left="5445" w:hanging="360"/>
      </w:pPr>
      <w:rPr>
        <w:rFonts w:ascii="Courier New" w:hAnsi="Courier New" w:cs="Courier New" w:hint="default"/>
      </w:rPr>
    </w:lvl>
    <w:lvl w:ilvl="8" w:tplc="041B0005" w:tentative="1">
      <w:start w:val="1"/>
      <w:numFmt w:val="bullet"/>
      <w:lvlText w:val=""/>
      <w:lvlJc w:val="left"/>
      <w:pPr>
        <w:ind w:left="6165" w:hanging="360"/>
      </w:pPr>
      <w:rPr>
        <w:rFonts w:ascii="Wingdings" w:hAnsi="Wingdings" w:hint="default"/>
      </w:rPr>
    </w:lvl>
  </w:abstractNum>
  <w:abstractNum w:abstractNumId="10">
    <w:nsid w:val="2C271011"/>
    <w:multiLevelType w:val="hybridMultilevel"/>
    <w:tmpl w:val="38BCE50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2C7C4215"/>
    <w:multiLevelType w:val="hybridMultilevel"/>
    <w:tmpl w:val="1E3EB75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2C7C5B66"/>
    <w:multiLevelType w:val="hybridMultilevel"/>
    <w:tmpl w:val="36DAA376"/>
    <w:lvl w:ilvl="0" w:tplc="041B000B">
      <w:start w:val="1"/>
      <w:numFmt w:val="bullet"/>
      <w:lvlText w:val=""/>
      <w:lvlJc w:val="left"/>
      <w:pPr>
        <w:ind w:left="1425" w:hanging="360"/>
      </w:pPr>
      <w:rPr>
        <w:rFonts w:ascii="Wingdings" w:hAnsi="Wingdings" w:hint="default"/>
      </w:rPr>
    </w:lvl>
    <w:lvl w:ilvl="1" w:tplc="041B0003" w:tentative="1">
      <w:start w:val="1"/>
      <w:numFmt w:val="bullet"/>
      <w:lvlText w:val="o"/>
      <w:lvlJc w:val="left"/>
      <w:pPr>
        <w:ind w:left="2145" w:hanging="360"/>
      </w:pPr>
      <w:rPr>
        <w:rFonts w:ascii="Courier New" w:hAnsi="Courier New" w:cs="Courier New" w:hint="default"/>
      </w:rPr>
    </w:lvl>
    <w:lvl w:ilvl="2" w:tplc="041B0005" w:tentative="1">
      <w:start w:val="1"/>
      <w:numFmt w:val="bullet"/>
      <w:lvlText w:val=""/>
      <w:lvlJc w:val="left"/>
      <w:pPr>
        <w:ind w:left="2865" w:hanging="360"/>
      </w:pPr>
      <w:rPr>
        <w:rFonts w:ascii="Wingdings" w:hAnsi="Wingdings" w:hint="default"/>
      </w:rPr>
    </w:lvl>
    <w:lvl w:ilvl="3" w:tplc="041B0001" w:tentative="1">
      <w:start w:val="1"/>
      <w:numFmt w:val="bullet"/>
      <w:lvlText w:val=""/>
      <w:lvlJc w:val="left"/>
      <w:pPr>
        <w:ind w:left="3585" w:hanging="360"/>
      </w:pPr>
      <w:rPr>
        <w:rFonts w:ascii="Symbol" w:hAnsi="Symbol" w:hint="default"/>
      </w:rPr>
    </w:lvl>
    <w:lvl w:ilvl="4" w:tplc="041B0003" w:tentative="1">
      <w:start w:val="1"/>
      <w:numFmt w:val="bullet"/>
      <w:lvlText w:val="o"/>
      <w:lvlJc w:val="left"/>
      <w:pPr>
        <w:ind w:left="4305" w:hanging="360"/>
      </w:pPr>
      <w:rPr>
        <w:rFonts w:ascii="Courier New" w:hAnsi="Courier New" w:cs="Courier New" w:hint="default"/>
      </w:rPr>
    </w:lvl>
    <w:lvl w:ilvl="5" w:tplc="041B0005" w:tentative="1">
      <w:start w:val="1"/>
      <w:numFmt w:val="bullet"/>
      <w:lvlText w:val=""/>
      <w:lvlJc w:val="left"/>
      <w:pPr>
        <w:ind w:left="5025" w:hanging="360"/>
      </w:pPr>
      <w:rPr>
        <w:rFonts w:ascii="Wingdings" w:hAnsi="Wingdings" w:hint="default"/>
      </w:rPr>
    </w:lvl>
    <w:lvl w:ilvl="6" w:tplc="041B0001" w:tentative="1">
      <w:start w:val="1"/>
      <w:numFmt w:val="bullet"/>
      <w:lvlText w:val=""/>
      <w:lvlJc w:val="left"/>
      <w:pPr>
        <w:ind w:left="5745" w:hanging="360"/>
      </w:pPr>
      <w:rPr>
        <w:rFonts w:ascii="Symbol" w:hAnsi="Symbol" w:hint="default"/>
      </w:rPr>
    </w:lvl>
    <w:lvl w:ilvl="7" w:tplc="041B0003" w:tentative="1">
      <w:start w:val="1"/>
      <w:numFmt w:val="bullet"/>
      <w:lvlText w:val="o"/>
      <w:lvlJc w:val="left"/>
      <w:pPr>
        <w:ind w:left="6465" w:hanging="360"/>
      </w:pPr>
      <w:rPr>
        <w:rFonts w:ascii="Courier New" w:hAnsi="Courier New" w:cs="Courier New" w:hint="default"/>
      </w:rPr>
    </w:lvl>
    <w:lvl w:ilvl="8" w:tplc="041B0005" w:tentative="1">
      <w:start w:val="1"/>
      <w:numFmt w:val="bullet"/>
      <w:lvlText w:val=""/>
      <w:lvlJc w:val="left"/>
      <w:pPr>
        <w:ind w:left="7185" w:hanging="360"/>
      </w:pPr>
      <w:rPr>
        <w:rFonts w:ascii="Wingdings" w:hAnsi="Wingdings" w:hint="default"/>
      </w:rPr>
    </w:lvl>
  </w:abstractNum>
  <w:abstractNum w:abstractNumId="13">
    <w:nsid w:val="2E396E6B"/>
    <w:multiLevelType w:val="hybridMultilevel"/>
    <w:tmpl w:val="366E69A8"/>
    <w:lvl w:ilvl="0" w:tplc="041B000B">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2F2974B1"/>
    <w:multiLevelType w:val="hybridMultilevel"/>
    <w:tmpl w:val="FBCA2C8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2F465C01"/>
    <w:multiLevelType w:val="hybridMultilevel"/>
    <w:tmpl w:val="A55C337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2F6618B5"/>
    <w:multiLevelType w:val="hybridMultilevel"/>
    <w:tmpl w:val="DFEAAEC2"/>
    <w:lvl w:ilvl="0" w:tplc="041B000B">
      <w:start w:val="1"/>
      <w:numFmt w:val="bullet"/>
      <w:lvlText w:val=""/>
      <w:lvlJc w:val="left"/>
      <w:pPr>
        <w:ind w:left="14190" w:hanging="360"/>
      </w:pPr>
      <w:rPr>
        <w:rFonts w:ascii="Wingdings" w:hAnsi="Wingdings" w:hint="default"/>
      </w:rPr>
    </w:lvl>
    <w:lvl w:ilvl="1" w:tplc="041B0003" w:tentative="1">
      <w:start w:val="1"/>
      <w:numFmt w:val="bullet"/>
      <w:lvlText w:val="o"/>
      <w:lvlJc w:val="left"/>
      <w:pPr>
        <w:ind w:left="14910" w:hanging="360"/>
      </w:pPr>
      <w:rPr>
        <w:rFonts w:ascii="Courier New" w:hAnsi="Courier New" w:cs="Courier New" w:hint="default"/>
      </w:rPr>
    </w:lvl>
    <w:lvl w:ilvl="2" w:tplc="041B0005" w:tentative="1">
      <w:start w:val="1"/>
      <w:numFmt w:val="bullet"/>
      <w:lvlText w:val=""/>
      <w:lvlJc w:val="left"/>
      <w:pPr>
        <w:ind w:left="15630" w:hanging="360"/>
      </w:pPr>
      <w:rPr>
        <w:rFonts w:ascii="Wingdings" w:hAnsi="Wingdings" w:hint="default"/>
      </w:rPr>
    </w:lvl>
    <w:lvl w:ilvl="3" w:tplc="041B0001" w:tentative="1">
      <w:start w:val="1"/>
      <w:numFmt w:val="bullet"/>
      <w:lvlText w:val=""/>
      <w:lvlJc w:val="left"/>
      <w:pPr>
        <w:ind w:left="16350" w:hanging="360"/>
      </w:pPr>
      <w:rPr>
        <w:rFonts w:ascii="Symbol" w:hAnsi="Symbol" w:hint="default"/>
      </w:rPr>
    </w:lvl>
    <w:lvl w:ilvl="4" w:tplc="041B0003" w:tentative="1">
      <w:start w:val="1"/>
      <w:numFmt w:val="bullet"/>
      <w:lvlText w:val="o"/>
      <w:lvlJc w:val="left"/>
      <w:pPr>
        <w:ind w:left="17070" w:hanging="360"/>
      </w:pPr>
      <w:rPr>
        <w:rFonts w:ascii="Courier New" w:hAnsi="Courier New" w:cs="Courier New" w:hint="default"/>
      </w:rPr>
    </w:lvl>
    <w:lvl w:ilvl="5" w:tplc="041B0005" w:tentative="1">
      <w:start w:val="1"/>
      <w:numFmt w:val="bullet"/>
      <w:lvlText w:val=""/>
      <w:lvlJc w:val="left"/>
      <w:pPr>
        <w:ind w:left="17790" w:hanging="360"/>
      </w:pPr>
      <w:rPr>
        <w:rFonts w:ascii="Wingdings" w:hAnsi="Wingdings" w:hint="default"/>
      </w:rPr>
    </w:lvl>
    <w:lvl w:ilvl="6" w:tplc="041B0001" w:tentative="1">
      <w:start w:val="1"/>
      <w:numFmt w:val="bullet"/>
      <w:lvlText w:val=""/>
      <w:lvlJc w:val="left"/>
      <w:pPr>
        <w:ind w:left="18510" w:hanging="360"/>
      </w:pPr>
      <w:rPr>
        <w:rFonts w:ascii="Symbol" w:hAnsi="Symbol" w:hint="default"/>
      </w:rPr>
    </w:lvl>
    <w:lvl w:ilvl="7" w:tplc="041B0003" w:tentative="1">
      <w:start w:val="1"/>
      <w:numFmt w:val="bullet"/>
      <w:lvlText w:val="o"/>
      <w:lvlJc w:val="left"/>
      <w:pPr>
        <w:ind w:left="19230" w:hanging="360"/>
      </w:pPr>
      <w:rPr>
        <w:rFonts w:ascii="Courier New" w:hAnsi="Courier New" w:cs="Courier New" w:hint="default"/>
      </w:rPr>
    </w:lvl>
    <w:lvl w:ilvl="8" w:tplc="041B0005" w:tentative="1">
      <w:start w:val="1"/>
      <w:numFmt w:val="bullet"/>
      <w:lvlText w:val=""/>
      <w:lvlJc w:val="left"/>
      <w:pPr>
        <w:ind w:left="19950" w:hanging="360"/>
      </w:pPr>
      <w:rPr>
        <w:rFonts w:ascii="Wingdings" w:hAnsi="Wingdings" w:hint="default"/>
      </w:rPr>
    </w:lvl>
  </w:abstractNum>
  <w:abstractNum w:abstractNumId="17">
    <w:nsid w:val="3766706E"/>
    <w:multiLevelType w:val="hybridMultilevel"/>
    <w:tmpl w:val="15D84A2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37EB5F18"/>
    <w:multiLevelType w:val="hybridMultilevel"/>
    <w:tmpl w:val="CF08F39A"/>
    <w:lvl w:ilvl="0" w:tplc="041B000B">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9">
    <w:nsid w:val="3A284F6A"/>
    <w:multiLevelType w:val="hybridMultilevel"/>
    <w:tmpl w:val="B1E66D0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3A8A0613"/>
    <w:multiLevelType w:val="hybridMultilevel"/>
    <w:tmpl w:val="826E292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40BF1A69"/>
    <w:multiLevelType w:val="hybridMultilevel"/>
    <w:tmpl w:val="49F8041C"/>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49126EF7"/>
    <w:multiLevelType w:val="hybridMultilevel"/>
    <w:tmpl w:val="1D1AB3D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4A001C66"/>
    <w:multiLevelType w:val="hybridMultilevel"/>
    <w:tmpl w:val="3C3046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nsid w:val="4C424C6A"/>
    <w:multiLevelType w:val="hybridMultilevel"/>
    <w:tmpl w:val="76E6B81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507B4AA7"/>
    <w:multiLevelType w:val="hybridMultilevel"/>
    <w:tmpl w:val="4420D13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5E1D4427"/>
    <w:multiLevelType w:val="hybridMultilevel"/>
    <w:tmpl w:val="711A4AF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nsid w:val="5F2268AA"/>
    <w:multiLevelType w:val="hybridMultilevel"/>
    <w:tmpl w:val="0E4CE57E"/>
    <w:lvl w:ilvl="0" w:tplc="9A08A4BC">
      <w:start w:val="13"/>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60043148"/>
    <w:multiLevelType w:val="hybridMultilevel"/>
    <w:tmpl w:val="C246817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nsid w:val="601B2F77"/>
    <w:multiLevelType w:val="hybridMultilevel"/>
    <w:tmpl w:val="238860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67B31BD2"/>
    <w:multiLevelType w:val="hybridMultilevel"/>
    <w:tmpl w:val="CD0498D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nsid w:val="6EAB5D82"/>
    <w:multiLevelType w:val="hybridMultilevel"/>
    <w:tmpl w:val="3E8610E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nsid w:val="73F018BA"/>
    <w:multiLevelType w:val="hybridMultilevel"/>
    <w:tmpl w:val="53E62E4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nsid w:val="7BCA3CF3"/>
    <w:multiLevelType w:val="hybridMultilevel"/>
    <w:tmpl w:val="D95667F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1"/>
  </w:num>
  <w:num w:numId="2">
    <w:abstractNumId w:val="30"/>
  </w:num>
  <w:num w:numId="3">
    <w:abstractNumId w:val="9"/>
  </w:num>
  <w:num w:numId="4">
    <w:abstractNumId w:val="2"/>
  </w:num>
  <w:num w:numId="5">
    <w:abstractNumId w:val="0"/>
  </w:num>
  <w:num w:numId="6">
    <w:abstractNumId w:val="27"/>
  </w:num>
  <w:num w:numId="7">
    <w:abstractNumId w:val="29"/>
  </w:num>
  <w:num w:numId="8">
    <w:abstractNumId w:val="4"/>
  </w:num>
  <w:num w:numId="9">
    <w:abstractNumId w:val="24"/>
  </w:num>
  <w:num w:numId="10">
    <w:abstractNumId w:val="15"/>
  </w:num>
  <w:num w:numId="11">
    <w:abstractNumId w:val="12"/>
  </w:num>
  <w:num w:numId="12">
    <w:abstractNumId w:val="8"/>
  </w:num>
  <w:num w:numId="13">
    <w:abstractNumId w:val="7"/>
  </w:num>
  <w:num w:numId="14">
    <w:abstractNumId w:val="25"/>
  </w:num>
  <w:num w:numId="15">
    <w:abstractNumId w:val="1"/>
  </w:num>
  <w:num w:numId="16">
    <w:abstractNumId w:val="20"/>
  </w:num>
  <w:num w:numId="17">
    <w:abstractNumId w:val="13"/>
  </w:num>
  <w:num w:numId="18">
    <w:abstractNumId w:val="22"/>
  </w:num>
  <w:num w:numId="19">
    <w:abstractNumId w:val="16"/>
  </w:num>
  <w:num w:numId="20">
    <w:abstractNumId w:val="10"/>
  </w:num>
  <w:num w:numId="21">
    <w:abstractNumId w:val="31"/>
  </w:num>
  <w:num w:numId="22">
    <w:abstractNumId w:val="28"/>
  </w:num>
  <w:num w:numId="23">
    <w:abstractNumId w:val="32"/>
  </w:num>
  <w:num w:numId="24">
    <w:abstractNumId w:val="33"/>
  </w:num>
  <w:num w:numId="25">
    <w:abstractNumId w:val="3"/>
  </w:num>
  <w:num w:numId="26">
    <w:abstractNumId w:val="5"/>
  </w:num>
  <w:num w:numId="27">
    <w:abstractNumId w:val="6"/>
  </w:num>
  <w:num w:numId="28">
    <w:abstractNumId w:val="26"/>
  </w:num>
  <w:num w:numId="29">
    <w:abstractNumId w:val="19"/>
  </w:num>
  <w:num w:numId="30">
    <w:abstractNumId w:val="14"/>
  </w:num>
  <w:num w:numId="31">
    <w:abstractNumId w:val="11"/>
  </w:num>
  <w:num w:numId="32">
    <w:abstractNumId w:val="23"/>
  </w:num>
  <w:num w:numId="33">
    <w:abstractNumId w:val="18"/>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84A"/>
    <w:rsid w:val="0004249B"/>
    <w:rsid w:val="000464F7"/>
    <w:rsid w:val="00071C36"/>
    <w:rsid w:val="00084DFC"/>
    <w:rsid w:val="000915E0"/>
    <w:rsid w:val="000916AD"/>
    <w:rsid w:val="000A3365"/>
    <w:rsid w:val="000C4297"/>
    <w:rsid w:val="000C6A7B"/>
    <w:rsid w:val="000C73D9"/>
    <w:rsid w:val="000F5E65"/>
    <w:rsid w:val="00110E44"/>
    <w:rsid w:val="00111904"/>
    <w:rsid w:val="00115ED6"/>
    <w:rsid w:val="00122DC0"/>
    <w:rsid w:val="0014443A"/>
    <w:rsid w:val="00152624"/>
    <w:rsid w:val="00173A08"/>
    <w:rsid w:val="00193B94"/>
    <w:rsid w:val="001A57E9"/>
    <w:rsid w:val="001A77E3"/>
    <w:rsid w:val="001D32A5"/>
    <w:rsid w:val="00251626"/>
    <w:rsid w:val="002725EE"/>
    <w:rsid w:val="0029275A"/>
    <w:rsid w:val="002B365B"/>
    <w:rsid w:val="00353B1D"/>
    <w:rsid w:val="00377668"/>
    <w:rsid w:val="00383C11"/>
    <w:rsid w:val="003E0DE8"/>
    <w:rsid w:val="003E0F58"/>
    <w:rsid w:val="0040225E"/>
    <w:rsid w:val="00416A67"/>
    <w:rsid w:val="00422E81"/>
    <w:rsid w:val="004257A9"/>
    <w:rsid w:val="00430790"/>
    <w:rsid w:val="00436345"/>
    <w:rsid w:val="00445CC8"/>
    <w:rsid w:val="004507A6"/>
    <w:rsid w:val="00476E5F"/>
    <w:rsid w:val="00477DE5"/>
    <w:rsid w:val="004C53C2"/>
    <w:rsid w:val="004C7176"/>
    <w:rsid w:val="004D1BA3"/>
    <w:rsid w:val="004D3D3C"/>
    <w:rsid w:val="004E62E4"/>
    <w:rsid w:val="004F42DE"/>
    <w:rsid w:val="0053379A"/>
    <w:rsid w:val="00540FA7"/>
    <w:rsid w:val="005B4839"/>
    <w:rsid w:val="00607E76"/>
    <w:rsid w:val="00644496"/>
    <w:rsid w:val="00651F81"/>
    <w:rsid w:val="006657A6"/>
    <w:rsid w:val="00671D9E"/>
    <w:rsid w:val="00672916"/>
    <w:rsid w:val="0067352A"/>
    <w:rsid w:val="00685F44"/>
    <w:rsid w:val="006B1FA3"/>
    <w:rsid w:val="006D221D"/>
    <w:rsid w:val="006D6A18"/>
    <w:rsid w:val="006F1BDE"/>
    <w:rsid w:val="007214B4"/>
    <w:rsid w:val="00725144"/>
    <w:rsid w:val="00727793"/>
    <w:rsid w:val="00760769"/>
    <w:rsid w:val="00786D0C"/>
    <w:rsid w:val="007D2696"/>
    <w:rsid w:val="007D3DC0"/>
    <w:rsid w:val="007D6CA3"/>
    <w:rsid w:val="0081167D"/>
    <w:rsid w:val="00817F42"/>
    <w:rsid w:val="008221D1"/>
    <w:rsid w:val="008230C3"/>
    <w:rsid w:val="008337EB"/>
    <w:rsid w:val="00854430"/>
    <w:rsid w:val="00865117"/>
    <w:rsid w:val="00895656"/>
    <w:rsid w:val="0089752E"/>
    <w:rsid w:val="008A44B6"/>
    <w:rsid w:val="008A66CE"/>
    <w:rsid w:val="008B6F30"/>
    <w:rsid w:val="008F4157"/>
    <w:rsid w:val="008F506A"/>
    <w:rsid w:val="0090708D"/>
    <w:rsid w:val="009100D3"/>
    <w:rsid w:val="009850D3"/>
    <w:rsid w:val="009A7DE5"/>
    <w:rsid w:val="009D03EF"/>
    <w:rsid w:val="009D5E7B"/>
    <w:rsid w:val="009E2D58"/>
    <w:rsid w:val="009F76E1"/>
    <w:rsid w:val="00A03FF5"/>
    <w:rsid w:val="00A22422"/>
    <w:rsid w:val="00A36815"/>
    <w:rsid w:val="00A44E05"/>
    <w:rsid w:val="00AB2C12"/>
    <w:rsid w:val="00AB33D9"/>
    <w:rsid w:val="00AD245B"/>
    <w:rsid w:val="00AD484A"/>
    <w:rsid w:val="00AE7B83"/>
    <w:rsid w:val="00AF1610"/>
    <w:rsid w:val="00B06172"/>
    <w:rsid w:val="00B44CB2"/>
    <w:rsid w:val="00B853D8"/>
    <w:rsid w:val="00BD0572"/>
    <w:rsid w:val="00C12E83"/>
    <w:rsid w:val="00C60487"/>
    <w:rsid w:val="00CB70C7"/>
    <w:rsid w:val="00CD7BBD"/>
    <w:rsid w:val="00CE319C"/>
    <w:rsid w:val="00CF4B12"/>
    <w:rsid w:val="00D16D63"/>
    <w:rsid w:val="00D44126"/>
    <w:rsid w:val="00D72752"/>
    <w:rsid w:val="00D82EDC"/>
    <w:rsid w:val="00D924A1"/>
    <w:rsid w:val="00DE1E11"/>
    <w:rsid w:val="00E11E7E"/>
    <w:rsid w:val="00E34F95"/>
    <w:rsid w:val="00E41356"/>
    <w:rsid w:val="00E6217D"/>
    <w:rsid w:val="00E76DAC"/>
    <w:rsid w:val="00E930B8"/>
    <w:rsid w:val="00EC4D86"/>
    <w:rsid w:val="00EE65D9"/>
    <w:rsid w:val="00F1305F"/>
    <w:rsid w:val="00F15E41"/>
    <w:rsid w:val="00F50395"/>
    <w:rsid w:val="00F575D5"/>
    <w:rsid w:val="00F768DF"/>
    <w:rsid w:val="00FB5CEA"/>
    <w:rsid w:val="00FC7C49"/>
    <w:rsid w:val="00FE69DF"/>
    <w:rsid w:val="00FF0DD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7214B4"/>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AD484A"/>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AD484A"/>
    <w:rPr>
      <w:rFonts w:ascii="Tahoma" w:hAnsi="Tahoma" w:cs="Tahoma"/>
      <w:sz w:val="16"/>
      <w:szCs w:val="16"/>
    </w:rPr>
  </w:style>
  <w:style w:type="paragraph" w:styleId="Hlavika">
    <w:name w:val="header"/>
    <w:basedOn w:val="Normlny"/>
    <w:link w:val="HlavikaChar"/>
    <w:uiPriority w:val="99"/>
    <w:unhideWhenUsed/>
    <w:rsid w:val="00BD0572"/>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BD0572"/>
  </w:style>
  <w:style w:type="paragraph" w:styleId="Pta">
    <w:name w:val="footer"/>
    <w:basedOn w:val="Normlny"/>
    <w:link w:val="PtaChar"/>
    <w:uiPriority w:val="99"/>
    <w:unhideWhenUsed/>
    <w:rsid w:val="00BD0572"/>
    <w:pPr>
      <w:tabs>
        <w:tab w:val="center" w:pos="4536"/>
        <w:tab w:val="right" w:pos="9072"/>
      </w:tabs>
      <w:spacing w:after="0" w:line="240" w:lineRule="auto"/>
    </w:pPr>
  </w:style>
  <w:style w:type="character" w:customStyle="1" w:styleId="PtaChar">
    <w:name w:val="Päta Char"/>
    <w:basedOn w:val="Predvolenpsmoodseku"/>
    <w:link w:val="Pta"/>
    <w:uiPriority w:val="99"/>
    <w:rsid w:val="00BD0572"/>
  </w:style>
  <w:style w:type="paragraph" w:styleId="Odsekzoznamu">
    <w:name w:val="List Paragraph"/>
    <w:basedOn w:val="Normlny"/>
    <w:uiPriority w:val="34"/>
    <w:qFormat/>
    <w:rsid w:val="00BD0572"/>
    <w:pPr>
      <w:ind w:left="720"/>
      <w:contextualSpacing/>
    </w:pPr>
  </w:style>
  <w:style w:type="table" w:styleId="Mriekatabuky">
    <w:name w:val="Table Grid"/>
    <w:basedOn w:val="Normlnatabuka"/>
    <w:uiPriority w:val="59"/>
    <w:rsid w:val="00BD0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y"/>
    <w:link w:val="ZkladntextChar"/>
    <w:rsid w:val="00F50395"/>
    <w:pPr>
      <w:autoSpaceDE w:val="0"/>
      <w:autoSpaceDN w:val="0"/>
      <w:adjustRightInd w:val="0"/>
      <w:spacing w:before="120" w:after="0" w:line="240" w:lineRule="auto"/>
      <w:jc w:val="both"/>
    </w:pPr>
    <w:rPr>
      <w:rFonts w:ascii="Times New Roman" w:eastAsia="Times New Roman" w:hAnsi="Times New Roman" w:cs="Times New Roman"/>
      <w:b/>
      <w:bCs/>
      <w:sz w:val="24"/>
      <w:szCs w:val="18"/>
      <w:lang w:val="x-none" w:eastAsia="cs-CZ"/>
    </w:rPr>
  </w:style>
  <w:style w:type="character" w:customStyle="1" w:styleId="ZkladntextChar">
    <w:name w:val="Základný text Char"/>
    <w:basedOn w:val="Predvolenpsmoodseku"/>
    <w:link w:val="Zkladntext"/>
    <w:rsid w:val="00F50395"/>
    <w:rPr>
      <w:rFonts w:ascii="Times New Roman" w:eastAsia="Times New Roman" w:hAnsi="Times New Roman" w:cs="Times New Roman"/>
      <w:b/>
      <w:bCs/>
      <w:sz w:val="24"/>
      <w:szCs w:val="18"/>
      <w:lang w:val="x-none" w:eastAsia="cs-CZ"/>
    </w:rPr>
  </w:style>
  <w:style w:type="table" w:customStyle="1" w:styleId="Mriekatabuky1">
    <w:name w:val="Mriežka tabuľky1"/>
    <w:basedOn w:val="Normlnatabuka"/>
    <w:next w:val="Mriekatabuky"/>
    <w:uiPriority w:val="59"/>
    <w:rsid w:val="008337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
    <w:name w:val="Mriežka tabuľky2"/>
    <w:basedOn w:val="Normlnatabuka"/>
    <w:next w:val="Mriekatabuky"/>
    <w:uiPriority w:val="59"/>
    <w:rsid w:val="004022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
    <w:name w:val="Mriežka tabuľky3"/>
    <w:basedOn w:val="Normlnatabuka"/>
    <w:next w:val="Mriekatabuky"/>
    <w:uiPriority w:val="59"/>
    <w:rsid w:val="00E62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
    <w:name w:val="Mriežka tabuľky4"/>
    <w:basedOn w:val="Normlnatabuka"/>
    <w:next w:val="Mriekatabuky"/>
    <w:uiPriority w:val="59"/>
    <w:rsid w:val="00AE7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
    <w:name w:val="Mriežka tabuľky41"/>
    <w:basedOn w:val="Normlnatabuka"/>
    <w:next w:val="Mriekatabuky"/>
    <w:uiPriority w:val="59"/>
    <w:rsid w:val="00AE7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5">
    <w:name w:val="Mriežka tabuľky5"/>
    <w:basedOn w:val="Normlnatabuka"/>
    <w:next w:val="Mriekatabuky"/>
    <w:uiPriority w:val="59"/>
    <w:rsid w:val="00FC7C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6">
    <w:name w:val="Mriežka tabuľky6"/>
    <w:basedOn w:val="Normlnatabuka"/>
    <w:next w:val="Mriekatabuky"/>
    <w:uiPriority w:val="59"/>
    <w:rsid w:val="00C604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7">
    <w:name w:val="Mriežka tabuľky7"/>
    <w:basedOn w:val="Normlnatabuka"/>
    <w:next w:val="Mriekatabuky"/>
    <w:uiPriority w:val="59"/>
    <w:rsid w:val="006F1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7214B4"/>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AD484A"/>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AD484A"/>
    <w:rPr>
      <w:rFonts w:ascii="Tahoma" w:hAnsi="Tahoma" w:cs="Tahoma"/>
      <w:sz w:val="16"/>
      <w:szCs w:val="16"/>
    </w:rPr>
  </w:style>
  <w:style w:type="paragraph" w:styleId="Hlavika">
    <w:name w:val="header"/>
    <w:basedOn w:val="Normlny"/>
    <w:link w:val="HlavikaChar"/>
    <w:uiPriority w:val="99"/>
    <w:unhideWhenUsed/>
    <w:rsid w:val="00BD0572"/>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BD0572"/>
  </w:style>
  <w:style w:type="paragraph" w:styleId="Pta">
    <w:name w:val="footer"/>
    <w:basedOn w:val="Normlny"/>
    <w:link w:val="PtaChar"/>
    <w:uiPriority w:val="99"/>
    <w:unhideWhenUsed/>
    <w:rsid w:val="00BD0572"/>
    <w:pPr>
      <w:tabs>
        <w:tab w:val="center" w:pos="4536"/>
        <w:tab w:val="right" w:pos="9072"/>
      </w:tabs>
      <w:spacing w:after="0" w:line="240" w:lineRule="auto"/>
    </w:pPr>
  </w:style>
  <w:style w:type="character" w:customStyle="1" w:styleId="PtaChar">
    <w:name w:val="Päta Char"/>
    <w:basedOn w:val="Predvolenpsmoodseku"/>
    <w:link w:val="Pta"/>
    <w:uiPriority w:val="99"/>
    <w:rsid w:val="00BD0572"/>
  </w:style>
  <w:style w:type="paragraph" w:styleId="Odsekzoznamu">
    <w:name w:val="List Paragraph"/>
    <w:basedOn w:val="Normlny"/>
    <w:uiPriority w:val="34"/>
    <w:qFormat/>
    <w:rsid w:val="00BD0572"/>
    <w:pPr>
      <w:ind w:left="720"/>
      <w:contextualSpacing/>
    </w:pPr>
  </w:style>
  <w:style w:type="table" w:styleId="Mriekatabuky">
    <w:name w:val="Table Grid"/>
    <w:basedOn w:val="Normlnatabuka"/>
    <w:uiPriority w:val="59"/>
    <w:rsid w:val="00BD0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y"/>
    <w:link w:val="ZkladntextChar"/>
    <w:rsid w:val="00F50395"/>
    <w:pPr>
      <w:autoSpaceDE w:val="0"/>
      <w:autoSpaceDN w:val="0"/>
      <w:adjustRightInd w:val="0"/>
      <w:spacing w:before="120" w:after="0" w:line="240" w:lineRule="auto"/>
      <w:jc w:val="both"/>
    </w:pPr>
    <w:rPr>
      <w:rFonts w:ascii="Times New Roman" w:eastAsia="Times New Roman" w:hAnsi="Times New Roman" w:cs="Times New Roman"/>
      <w:b/>
      <w:bCs/>
      <w:sz w:val="24"/>
      <w:szCs w:val="18"/>
      <w:lang w:val="x-none" w:eastAsia="cs-CZ"/>
    </w:rPr>
  </w:style>
  <w:style w:type="character" w:customStyle="1" w:styleId="ZkladntextChar">
    <w:name w:val="Základný text Char"/>
    <w:basedOn w:val="Predvolenpsmoodseku"/>
    <w:link w:val="Zkladntext"/>
    <w:rsid w:val="00F50395"/>
    <w:rPr>
      <w:rFonts w:ascii="Times New Roman" w:eastAsia="Times New Roman" w:hAnsi="Times New Roman" w:cs="Times New Roman"/>
      <w:b/>
      <w:bCs/>
      <w:sz w:val="24"/>
      <w:szCs w:val="18"/>
      <w:lang w:val="x-none" w:eastAsia="cs-CZ"/>
    </w:rPr>
  </w:style>
  <w:style w:type="table" w:customStyle="1" w:styleId="Mriekatabuky1">
    <w:name w:val="Mriežka tabuľky1"/>
    <w:basedOn w:val="Normlnatabuka"/>
    <w:next w:val="Mriekatabuky"/>
    <w:uiPriority w:val="59"/>
    <w:rsid w:val="008337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
    <w:name w:val="Mriežka tabuľky2"/>
    <w:basedOn w:val="Normlnatabuka"/>
    <w:next w:val="Mriekatabuky"/>
    <w:uiPriority w:val="59"/>
    <w:rsid w:val="004022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
    <w:name w:val="Mriežka tabuľky3"/>
    <w:basedOn w:val="Normlnatabuka"/>
    <w:next w:val="Mriekatabuky"/>
    <w:uiPriority w:val="59"/>
    <w:rsid w:val="00E62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
    <w:name w:val="Mriežka tabuľky4"/>
    <w:basedOn w:val="Normlnatabuka"/>
    <w:next w:val="Mriekatabuky"/>
    <w:uiPriority w:val="59"/>
    <w:rsid w:val="00AE7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
    <w:name w:val="Mriežka tabuľky41"/>
    <w:basedOn w:val="Normlnatabuka"/>
    <w:next w:val="Mriekatabuky"/>
    <w:uiPriority w:val="59"/>
    <w:rsid w:val="00AE7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5">
    <w:name w:val="Mriežka tabuľky5"/>
    <w:basedOn w:val="Normlnatabuka"/>
    <w:next w:val="Mriekatabuky"/>
    <w:uiPriority w:val="59"/>
    <w:rsid w:val="00FC7C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6">
    <w:name w:val="Mriežka tabuľky6"/>
    <w:basedOn w:val="Normlnatabuka"/>
    <w:next w:val="Mriekatabuky"/>
    <w:uiPriority w:val="59"/>
    <w:rsid w:val="00C604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7">
    <w:name w:val="Mriežka tabuľky7"/>
    <w:basedOn w:val="Normlnatabuka"/>
    <w:next w:val="Mriekatabuky"/>
    <w:uiPriority w:val="59"/>
    <w:rsid w:val="006F1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07/relationships/hdphoto" Target="media/hdphoto3.wdp"/><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microsoft.com/office/2007/relationships/hdphoto" Target="media/hdphoto4.wdp"/><Relationship Id="rId10" Type="http://schemas.openxmlformats.org/officeDocument/2006/relationships/image" Target="media/image10.wmf"/><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png"/><Relationship Id="rId22" Type="http://schemas.microsoft.com/office/2007/relationships/hdphoto" Target="media/hdphoto2.wdp"/><Relationship Id="rId27" Type="http://schemas.openxmlformats.org/officeDocument/2006/relationships/image" Target="media/image15.png"/><Relationship Id="rId30" Type="http://schemas.openxmlformats.org/officeDocument/2006/relationships/footer" Target="footer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D19C4-C019-4EAD-8B46-8E2EBA75F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2491</Words>
  <Characters>14205</Characters>
  <Application>Microsoft Office Word</Application>
  <DocSecurity>0</DocSecurity>
  <Lines>118</Lines>
  <Paragraphs>33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16663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nuso</dc:creator>
  <cp:lastModifiedBy>i</cp:lastModifiedBy>
  <cp:revision>2</cp:revision>
  <cp:lastPrinted>2022-03-25T10:19:00Z</cp:lastPrinted>
  <dcterms:created xsi:type="dcterms:W3CDTF">2022-09-06T15:15:00Z</dcterms:created>
  <dcterms:modified xsi:type="dcterms:W3CDTF">2022-09-06T15:15:00Z</dcterms:modified>
</cp:coreProperties>
</file>